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258" w:rsidRPr="002C0A34" w:rsidRDefault="008B3744" w:rsidP="00527258">
      <w:pPr>
        <w:pStyle w:val="EYBodytextsubhead1"/>
        <w:ind w:right="-85"/>
        <w:rPr>
          <w:rFonts w:ascii="Arial" w:hAnsi="Arial" w:cs="Arial"/>
          <w:b w:val="0"/>
          <w:sz w:val="36"/>
          <w:szCs w:val="36"/>
        </w:rPr>
      </w:pPr>
      <w:r>
        <w:rPr>
          <w:rFonts w:ascii="Arial" w:hAnsi="Arial" w:cs="Arial"/>
          <w:b w:val="0"/>
          <w:sz w:val="36"/>
          <w:szCs w:val="36"/>
        </w:rPr>
        <w:t>News</w:t>
      </w:r>
      <w:r w:rsidR="00282387" w:rsidRPr="002C0A34">
        <w:rPr>
          <w:rFonts w:ascii="Arial" w:hAnsi="Arial" w:cs="Arial"/>
          <w:b w:val="0"/>
          <w:sz w:val="36"/>
          <w:szCs w:val="36"/>
        </w:rPr>
        <w:t xml:space="preserve"> Release</w:t>
      </w:r>
    </w:p>
    <w:p w:rsidR="00527258" w:rsidRPr="002C0A34" w:rsidRDefault="00527258" w:rsidP="00527258">
      <w:pPr>
        <w:pStyle w:val="EYBodytextsubhead1"/>
        <w:tabs>
          <w:tab w:val="clear" w:pos="907"/>
          <w:tab w:val="left" w:pos="2548"/>
          <w:tab w:val="left" w:pos="6565"/>
        </w:tabs>
        <w:spacing w:after="0" w:line="240" w:lineRule="auto"/>
        <w:ind w:right="-85"/>
        <w:rPr>
          <w:rFonts w:ascii="Arial" w:hAnsi="Arial" w:cs="Arial"/>
          <w:b w:val="0"/>
          <w:sz w:val="16"/>
          <w:szCs w:val="16"/>
        </w:rPr>
      </w:pPr>
      <w:r w:rsidRPr="002C0A34">
        <w:rPr>
          <w:rFonts w:ascii="Arial" w:hAnsi="Arial" w:cs="Arial"/>
          <w:b w:val="0"/>
          <w:sz w:val="20"/>
          <w:szCs w:val="20"/>
        </w:rPr>
        <w:tab/>
      </w:r>
      <w:proofErr w:type="spellStart"/>
      <w:r w:rsidRPr="002C0A34">
        <w:rPr>
          <w:rFonts w:ascii="Arial" w:hAnsi="Arial" w:cs="Arial"/>
          <w:b w:val="0"/>
          <w:sz w:val="16"/>
          <w:szCs w:val="16"/>
        </w:rPr>
        <w:t>Lenka</w:t>
      </w:r>
      <w:proofErr w:type="spellEnd"/>
      <w:r w:rsidRPr="002C0A34">
        <w:rPr>
          <w:rFonts w:ascii="Arial" w:hAnsi="Arial" w:cs="Arial"/>
          <w:b w:val="0"/>
          <w:sz w:val="16"/>
          <w:szCs w:val="16"/>
        </w:rPr>
        <w:t xml:space="preserve"> </w:t>
      </w:r>
      <w:proofErr w:type="spellStart"/>
      <w:r w:rsidRPr="002C0A34">
        <w:rPr>
          <w:rFonts w:ascii="Arial" w:hAnsi="Arial" w:cs="Arial"/>
          <w:b w:val="0"/>
          <w:sz w:val="16"/>
          <w:szCs w:val="16"/>
        </w:rPr>
        <w:t>Čermáková</w:t>
      </w:r>
      <w:proofErr w:type="spellEnd"/>
      <w:r w:rsidRPr="002C0A34">
        <w:rPr>
          <w:rFonts w:ascii="Arial" w:hAnsi="Arial" w:cs="Arial"/>
          <w:b w:val="0"/>
          <w:sz w:val="16"/>
          <w:szCs w:val="16"/>
        </w:rPr>
        <w:tab/>
        <w:t xml:space="preserve">Monika </w:t>
      </w:r>
      <w:proofErr w:type="spellStart"/>
      <w:r w:rsidRPr="002C0A34">
        <w:rPr>
          <w:rFonts w:ascii="Arial" w:hAnsi="Arial" w:cs="Arial"/>
          <w:b w:val="0"/>
          <w:sz w:val="16"/>
          <w:szCs w:val="16"/>
        </w:rPr>
        <w:t>Veselá</w:t>
      </w:r>
      <w:proofErr w:type="spellEnd"/>
    </w:p>
    <w:p w:rsidR="00527258" w:rsidRPr="002C0A34" w:rsidRDefault="00527258" w:rsidP="00527258">
      <w:pPr>
        <w:pStyle w:val="EYBodytextsubhead1"/>
        <w:tabs>
          <w:tab w:val="clear" w:pos="907"/>
          <w:tab w:val="left" w:pos="2548"/>
          <w:tab w:val="left" w:pos="6565"/>
        </w:tabs>
        <w:spacing w:after="0" w:line="240" w:lineRule="auto"/>
        <w:ind w:right="-85"/>
        <w:rPr>
          <w:rFonts w:ascii="Arial" w:hAnsi="Arial" w:cs="Arial"/>
          <w:b w:val="0"/>
          <w:sz w:val="16"/>
          <w:szCs w:val="16"/>
        </w:rPr>
      </w:pPr>
      <w:r w:rsidRPr="002C0A34">
        <w:rPr>
          <w:rFonts w:ascii="Arial" w:hAnsi="Arial" w:cs="Arial"/>
          <w:b w:val="0"/>
          <w:sz w:val="16"/>
          <w:szCs w:val="16"/>
        </w:rPr>
        <w:tab/>
        <w:t>Ernst &amp; Young</w:t>
      </w:r>
      <w:r w:rsidRPr="002C0A34">
        <w:rPr>
          <w:rFonts w:ascii="Arial" w:hAnsi="Arial" w:cs="Arial"/>
          <w:b w:val="0"/>
          <w:sz w:val="16"/>
          <w:szCs w:val="16"/>
        </w:rPr>
        <w:tab/>
        <w:t xml:space="preserve">Fleishman </w:t>
      </w:r>
      <w:proofErr w:type="spellStart"/>
      <w:r w:rsidRPr="002C0A34">
        <w:rPr>
          <w:rFonts w:ascii="Arial" w:hAnsi="Arial" w:cs="Arial"/>
          <w:b w:val="0"/>
          <w:sz w:val="16"/>
          <w:szCs w:val="16"/>
        </w:rPr>
        <w:t>Hillard</w:t>
      </w:r>
      <w:proofErr w:type="spellEnd"/>
    </w:p>
    <w:p w:rsidR="00527258" w:rsidRPr="002C0A34" w:rsidRDefault="00527258" w:rsidP="00527258">
      <w:pPr>
        <w:pStyle w:val="EYBodytextsubhead1"/>
        <w:tabs>
          <w:tab w:val="clear" w:pos="907"/>
          <w:tab w:val="left" w:pos="2548"/>
          <w:tab w:val="left" w:pos="6565"/>
        </w:tabs>
        <w:spacing w:after="0" w:line="240" w:lineRule="auto"/>
        <w:ind w:right="-85"/>
        <w:rPr>
          <w:rFonts w:ascii="Arial" w:hAnsi="Arial" w:cs="Arial"/>
          <w:b w:val="0"/>
          <w:sz w:val="16"/>
          <w:szCs w:val="16"/>
        </w:rPr>
      </w:pPr>
      <w:r w:rsidRPr="002C0A34">
        <w:rPr>
          <w:rFonts w:ascii="Arial" w:hAnsi="Arial" w:cs="Arial"/>
          <w:b w:val="0"/>
          <w:sz w:val="16"/>
          <w:szCs w:val="16"/>
        </w:rPr>
        <w:tab/>
        <w:t>Tel.: +420 225 335 967</w:t>
      </w:r>
      <w:r w:rsidRPr="002C0A34">
        <w:rPr>
          <w:rFonts w:ascii="Arial" w:hAnsi="Arial" w:cs="Arial"/>
          <w:b w:val="0"/>
          <w:sz w:val="16"/>
          <w:szCs w:val="16"/>
        </w:rPr>
        <w:tab/>
        <w:t xml:space="preserve">Tel.: +420 234 669 504 </w:t>
      </w:r>
    </w:p>
    <w:p w:rsidR="00527258" w:rsidRPr="002C0A34" w:rsidRDefault="00527258" w:rsidP="00527258">
      <w:pPr>
        <w:pStyle w:val="EYBodytextsubhead1"/>
        <w:tabs>
          <w:tab w:val="clear" w:pos="907"/>
          <w:tab w:val="left" w:pos="2548"/>
          <w:tab w:val="left" w:pos="6565"/>
        </w:tabs>
        <w:spacing w:after="0" w:line="240" w:lineRule="auto"/>
        <w:ind w:right="-85"/>
        <w:rPr>
          <w:rFonts w:ascii="Arial" w:hAnsi="Arial" w:cs="Arial"/>
          <w:b w:val="0"/>
          <w:sz w:val="16"/>
          <w:szCs w:val="16"/>
        </w:rPr>
      </w:pPr>
      <w:r w:rsidRPr="002C0A34">
        <w:rPr>
          <w:rFonts w:ascii="Arial" w:hAnsi="Arial" w:cs="Arial"/>
          <w:b w:val="0"/>
          <w:sz w:val="16"/>
          <w:szCs w:val="16"/>
        </w:rPr>
        <w:tab/>
        <w:t>Mobile: +420 731 627 166</w:t>
      </w:r>
      <w:r w:rsidRPr="002C0A34">
        <w:rPr>
          <w:rFonts w:ascii="Arial" w:hAnsi="Arial" w:cs="Arial"/>
          <w:b w:val="0"/>
          <w:sz w:val="16"/>
          <w:szCs w:val="16"/>
        </w:rPr>
        <w:tab/>
        <w:t>Mobile: +420 604 333 320</w:t>
      </w:r>
    </w:p>
    <w:p w:rsidR="00527258" w:rsidRPr="002C0A34" w:rsidRDefault="00527258" w:rsidP="00527258">
      <w:pPr>
        <w:pStyle w:val="EYBodytextsubhead1"/>
        <w:tabs>
          <w:tab w:val="clear" w:pos="907"/>
          <w:tab w:val="left" w:pos="2548"/>
          <w:tab w:val="left" w:pos="6565"/>
        </w:tabs>
        <w:spacing w:after="0" w:line="240" w:lineRule="auto"/>
        <w:ind w:right="-85"/>
        <w:rPr>
          <w:rFonts w:ascii="Arial" w:hAnsi="Arial" w:cs="Arial"/>
          <w:b w:val="0"/>
          <w:sz w:val="16"/>
          <w:szCs w:val="16"/>
        </w:rPr>
      </w:pPr>
      <w:r w:rsidRPr="002C0A34">
        <w:rPr>
          <w:rFonts w:ascii="Arial" w:hAnsi="Arial" w:cs="Arial"/>
          <w:b w:val="0"/>
          <w:sz w:val="16"/>
          <w:szCs w:val="16"/>
        </w:rPr>
        <w:tab/>
        <w:t>E-mail: lenka.cermakova@cz.ey.com</w:t>
      </w:r>
      <w:r w:rsidRPr="002C0A34">
        <w:rPr>
          <w:rFonts w:ascii="Arial" w:hAnsi="Arial" w:cs="Arial"/>
          <w:b w:val="0"/>
          <w:sz w:val="16"/>
          <w:szCs w:val="16"/>
        </w:rPr>
        <w:tab/>
        <w:t>E-mail: monika.vesela@fleishman.com</w:t>
      </w:r>
    </w:p>
    <w:p w:rsidR="00527258" w:rsidRPr="002C0A34" w:rsidRDefault="00527258" w:rsidP="00527258">
      <w:pPr>
        <w:pStyle w:val="EYBodytextsubhead1"/>
        <w:tabs>
          <w:tab w:val="clear" w:pos="907"/>
          <w:tab w:val="left" w:pos="2548"/>
          <w:tab w:val="left" w:pos="6162"/>
        </w:tabs>
        <w:spacing w:after="0" w:line="240" w:lineRule="auto"/>
        <w:ind w:right="-85"/>
        <w:rPr>
          <w:rFonts w:ascii="Arial" w:hAnsi="Arial" w:cs="Arial"/>
          <w:b w:val="0"/>
          <w:sz w:val="16"/>
          <w:szCs w:val="16"/>
        </w:rPr>
      </w:pPr>
    </w:p>
    <w:p w:rsidR="00527258" w:rsidRPr="002C0A34" w:rsidRDefault="00527258" w:rsidP="00527258">
      <w:pPr>
        <w:pStyle w:val="EYBodytextsubhead1"/>
        <w:tabs>
          <w:tab w:val="clear" w:pos="907"/>
          <w:tab w:val="left" w:pos="2548"/>
          <w:tab w:val="left" w:pos="6162"/>
        </w:tabs>
        <w:spacing w:after="0" w:line="240" w:lineRule="auto"/>
        <w:ind w:right="-85"/>
        <w:rPr>
          <w:rFonts w:ascii="Arial" w:hAnsi="Arial" w:cs="Arial"/>
          <w:b w:val="0"/>
          <w:sz w:val="16"/>
          <w:szCs w:val="16"/>
        </w:rPr>
      </w:pPr>
    </w:p>
    <w:p w:rsidR="00527258" w:rsidRPr="002C0A34" w:rsidRDefault="00527258" w:rsidP="00527258">
      <w:pPr>
        <w:pStyle w:val="EYBodytextsubhead1"/>
        <w:tabs>
          <w:tab w:val="clear" w:pos="907"/>
          <w:tab w:val="left" w:pos="2548"/>
          <w:tab w:val="left" w:pos="6162"/>
        </w:tabs>
        <w:spacing w:after="0" w:line="240" w:lineRule="auto"/>
        <w:ind w:right="-85"/>
        <w:rPr>
          <w:rFonts w:ascii="Arial" w:hAnsi="Arial" w:cs="Arial"/>
          <w:b w:val="0"/>
          <w:sz w:val="16"/>
          <w:szCs w:val="16"/>
        </w:rPr>
      </w:pPr>
    </w:p>
    <w:p w:rsidR="004B006F" w:rsidRPr="002C0A34" w:rsidRDefault="00963258" w:rsidP="00525429">
      <w:pPr>
        <w:pStyle w:val="EYBodytextwithparaspace"/>
        <w:spacing w:after="0" w:line="240" w:lineRule="auto"/>
        <w:jc w:val="both"/>
        <w:rPr>
          <w:rFonts w:cs="Arial"/>
          <w:b/>
          <w:sz w:val="26"/>
          <w:szCs w:val="26"/>
        </w:rPr>
      </w:pPr>
      <w:r w:rsidRPr="002C0A34">
        <w:rPr>
          <w:rFonts w:cs="Arial"/>
          <w:b/>
          <w:sz w:val="26"/>
          <w:szCs w:val="26"/>
        </w:rPr>
        <w:t>E</w:t>
      </w:r>
      <w:r w:rsidR="009109E5" w:rsidRPr="002C0A34">
        <w:rPr>
          <w:rFonts w:cs="Arial"/>
          <w:b/>
          <w:sz w:val="26"/>
          <w:szCs w:val="26"/>
        </w:rPr>
        <w:t>uropean companies complacent about</w:t>
      </w:r>
      <w:r w:rsidR="00FB3940" w:rsidRPr="002C0A34">
        <w:rPr>
          <w:rFonts w:cs="Arial"/>
          <w:b/>
          <w:sz w:val="26"/>
          <w:szCs w:val="26"/>
        </w:rPr>
        <w:t xml:space="preserve"> </w:t>
      </w:r>
      <w:r w:rsidR="000948D0" w:rsidRPr="002C0A34">
        <w:rPr>
          <w:rFonts w:cs="Arial"/>
          <w:b/>
          <w:sz w:val="26"/>
          <w:szCs w:val="26"/>
        </w:rPr>
        <w:t>rising fraud and corruption risks</w:t>
      </w:r>
      <w:r w:rsidR="00FB3940" w:rsidRPr="002C0A34">
        <w:rPr>
          <w:rFonts w:cs="Arial"/>
          <w:b/>
          <w:sz w:val="26"/>
          <w:szCs w:val="26"/>
        </w:rPr>
        <w:t xml:space="preserve"> </w:t>
      </w:r>
    </w:p>
    <w:p w:rsidR="004B006F" w:rsidRPr="002C0A34" w:rsidRDefault="000948D0" w:rsidP="00525429">
      <w:pPr>
        <w:pStyle w:val="EYBodytextwithparaspace"/>
        <w:numPr>
          <w:ilvl w:val="0"/>
          <w:numId w:val="3"/>
        </w:numPr>
        <w:tabs>
          <w:tab w:val="clear" w:pos="907"/>
        </w:tabs>
        <w:spacing w:after="0" w:line="240" w:lineRule="auto"/>
        <w:ind w:left="714" w:hanging="357"/>
        <w:jc w:val="both"/>
        <w:rPr>
          <w:b/>
          <w:i/>
        </w:rPr>
      </w:pPr>
      <w:r w:rsidRPr="002C0A34">
        <w:rPr>
          <w:b/>
          <w:i/>
        </w:rPr>
        <w:t>Employees are frustrated with management’s tolerance of unethical conduct</w:t>
      </w:r>
      <w:r w:rsidR="00FB3940" w:rsidRPr="002C0A34">
        <w:rPr>
          <w:b/>
          <w:i/>
        </w:rPr>
        <w:t xml:space="preserve"> </w:t>
      </w:r>
    </w:p>
    <w:p w:rsidR="004B006F" w:rsidRPr="002C0A34" w:rsidRDefault="000948D0" w:rsidP="00525429">
      <w:pPr>
        <w:pStyle w:val="EYBodytextwithparaspace"/>
        <w:numPr>
          <w:ilvl w:val="0"/>
          <w:numId w:val="3"/>
        </w:numPr>
        <w:tabs>
          <w:tab w:val="clear" w:pos="907"/>
        </w:tabs>
        <w:spacing w:after="0" w:line="240" w:lineRule="auto"/>
        <w:ind w:left="714" w:hanging="357"/>
        <w:jc w:val="both"/>
        <w:rPr>
          <w:b/>
          <w:i/>
        </w:rPr>
      </w:pPr>
      <w:r w:rsidRPr="002C0A34">
        <w:rPr>
          <w:b/>
          <w:i/>
        </w:rPr>
        <w:t xml:space="preserve">Czechs </w:t>
      </w:r>
      <w:r w:rsidR="00BE20C4" w:rsidRPr="002C0A34">
        <w:rPr>
          <w:b/>
          <w:i/>
        </w:rPr>
        <w:t xml:space="preserve">are </w:t>
      </w:r>
      <w:r w:rsidR="004B6D03" w:rsidRPr="002C0A34">
        <w:rPr>
          <w:b/>
          <w:i/>
        </w:rPr>
        <w:t>call</w:t>
      </w:r>
      <w:r w:rsidR="0007783A" w:rsidRPr="002C0A34">
        <w:rPr>
          <w:b/>
          <w:i/>
        </w:rPr>
        <w:t xml:space="preserve">ing for </w:t>
      </w:r>
      <w:r w:rsidR="00525429">
        <w:rPr>
          <w:b/>
          <w:i/>
        </w:rPr>
        <w:t>greater</w:t>
      </w:r>
      <w:r w:rsidR="0007783A" w:rsidRPr="002C0A34">
        <w:rPr>
          <w:b/>
          <w:i/>
        </w:rPr>
        <w:t xml:space="preserve"> regulator and government supervision</w:t>
      </w:r>
      <w:r w:rsidR="00FB3940" w:rsidRPr="002C0A34">
        <w:rPr>
          <w:rFonts w:cs="Arial"/>
          <w:b/>
          <w:bCs/>
          <w:i/>
          <w:szCs w:val="22"/>
          <w:lang w:eastAsia="ja-JP"/>
        </w:rPr>
        <w:t xml:space="preserve">, </w:t>
      </w:r>
      <w:r w:rsidR="00525429">
        <w:rPr>
          <w:rFonts w:cs="Arial"/>
          <w:b/>
          <w:bCs/>
          <w:i/>
          <w:szCs w:val="22"/>
          <w:lang w:eastAsia="ja-JP"/>
        </w:rPr>
        <w:t>but</w:t>
      </w:r>
      <w:r w:rsidR="004B6D03" w:rsidRPr="002C0A34">
        <w:rPr>
          <w:rFonts w:cs="Arial"/>
          <w:b/>
          <w:bCs/>
          <w:i/>
          <w:szCs w:val="22"/>
          <w:lang w:eastAsia="ja-JP"/>
        </w:rPr>
        <w:t xml:space="preserve"> </w:t>
      </w:r>
      <w:r w:rsidR="00BE20C4" w:rsidRPr="002C0A34">
        <w:rPr>
          <w:rFonts w:cs="Arial"/>
          <w:b/>
          <w:bCs/>
          <w:i/>
          <w:szCs w:val="22"/>
          <w:lang w:eastAsia="ja-JP"/>
        </w:rPr>
        <w:t>do not</w:t>
      </w:r>
      <w:r w:rsidR="004B6D03" w:rsidRPr="002C0A34">
        <w:rPr>
          <w:rFonts w:cs="Arial"/>
          <w:b/>
          <w:bCs/>
          <w:i/>
          <w:szCs w:val="22"/>
          <w:lang w:eastAsia="ja-JP"/>
        </w:rPr>
        <w:t xml:space="preserve"> believe </w:t>
      </w:r>
      <w:r w:rsidR="00525429">
        <w:rPr>
          <w:rFonts w:cs="Arial"/>
          <w:b/>
          <w:bCs/>
          <w:i/>
          <w:szCs w:val="22"/>
          <w:lang w:eastAsia="ja-JP"/>
        </w:rPr>
        <w:t>the authorities</w:t>
      </w:r>
      <w:r w:rsidR="004B6D03" w:rsidRPr="002C0A34">
        <w:rPr>
          <w:rFonts w:cs="Arial"/>
          <w:b/>
          <w:bCs/>
          <w:i/>
          <w:szCs w:val="22"/>
          <w:lang w:eastAsia="ja-JP"/>
        </w:rPr>
        <w:t xml:space="preserve"> are willing and able to prosecute corruption</w:t>
      </w:r>
      <w:r w:rsidR="00FB3940" w:rsidRPr="002C0A34">
        <w:rPr>
          <w:rFonts w:cs="Arial"/>
          <w:b/>
          <w:bCs/>
          <w:i/>
          <w:szCs w:val="22"/>
          <w:lang w:eastAsia="ja-JP"/>
        </w:rPr>
        <w:t xml:space="preserve"> </w:t>
      </w:r>
    </w:p>
    <w:p w:rsidR="004B006F" w:rsidRPr="002C0A34" w:rsidRDefault="004B006F" w:rsidP="00525429">
      <w:pPr>
        <w:pStyle w:val="EYBodytextwithparaspace"/>
        <w:spacing w:after="0" w:line="240" w:lineRule="auto"/>
        <w:jc w:val="both"/>
        <w:rPr>
          <w:rFonts w:cs="Arial"/>
          <w:b/>
          <w:bCs/>
          <w:i/>
          <w:szCs w:val="22"/>
          <w:lang w:eastAsia="ja-JP"/>
        </w:rPr>
      </w:pPr>
    </w:p>
    <w:p w:rsidR="00D6305B" w:rsidRPr="002C0A34" w:rsidRDefault="004B6D03" w:rsidP="00525429">
      <w:pPr>
        <w:widowControl w:val="0"/>
        <w:autoSpaceDE w:val="0"/>
        <w:autoSpaceDN w:val="0"/>
        <w:adjustRightInd w:val="0"/>
        <w:spacing w:after="240" w:line="360" w:lineRule="auto"/>
        <w:ind w:right="-85"/>
        <w:jc w:val="both"/>
        <w:rPr>
          <w:rFonts w:ascii="Arial" w:hAnsi="Arial" w:cs="Arial"/>
          <w:b/>
          <w:sz w:val="22"/>
          <w:szCs w:val="22"/>
          <w:lang w:val="en-GB"/>
        </w:rPr>
      </w:pPr>
      <w:r w:rsidRPr="002C0A34">
        <w:rPr>
          <w:rFonts w:ascii="Arial" w:hAnsi="Arial" w:cs="Arial"/>
          <w:i/>
          <w:szCs w:val="22"/>
          <w:lang w:val="en-GB"/>
        </w:rPr>
        <w:t>Prague</w:t>
      </w:r>
      <w:r w:rsidR="00202650" w:rsidRPr="002C0A34">
        <w:rPr>
          <w:rFonts w:ascii="Arial" w:hAnsi="Arial" w:cs="Arial"/>
          <w:i/>
          <w:szCs w:val="22"/>
          <w:lang w:val="en-GB"/>
        </w:rPr>
        <w:t xml:space="preserve">, </w:t>
      </w:r>
      <w:r w:rsidRPr="002C0A34">
        <w:rPr>
          <w:rFonts w:ascii="Arial" w:hAnsi="Arial" w:cs="Arial"/>
          <w:i/>
          <w:szCs w:val="22"/>
          <w:lang w:val="en-GB"/>
        </w:rPr>
        <w:t xml:space="preserve">24 May </w:t>
      </w:r>
      <w:r w:rsidR="00202650" w:rsidRPr="002C0A34">
        <w:rPr>
          <w:rFonts w:ascii="Arial" w:hAnsi="Arial" w:cs="Arial"/>
          <w:i/>
          <w:szCs w:val="22"/>
          <w:lang w:val="en-GB"/>
        </w:rPr>
        <w:t>2011 –</w:t>
      </w:r>
      <w:r w:rsidR="00575744" w:rsidRPr="002C0A34">
        <w:rPr>
          <w:rFonts w:ascii="Arial" w:hAnsi="Arial" w:cs="Arial"/>
          <w:i/>
          <w:szCs w:val="22"/>
          <w:lang w:val="en-GB"/>
        </w:rPr>
        <w:t xml:space="preserve"> </w:t>
      </w:r>
      <w:r w:rsidRPr="002C0A34">
        <w:rPr>
          <w:rFonts w:ascii="Arial" w:hAnsi="Arial" w:cs="Arial"/>
          <w:b/>
          <w:bCs/>
          <w:sz w:val="22"/>
          <w:szCs w:val="22"/>
          <w:lang w:val="en-GB" w:eastAsia="ja-JP"/>
        </w:rPr>
        <w:t>More than a third of employees at large companies across Europe</w:t>
      </w:r>
      <w:r w:rsidR="00FB3940" w:rsidRPr="002C0A34">
        <w:rPr>
          <w:rFonts w:ascii="Arial" w:hAnsi="Arial" w:cs="Arial"/>
          <w:b/>
          <w:bCs/>
          <w:sz w:val="22"/>
          <w:szCs w:val="22"/>
          <w:lang w:val="en-GB" w:eastAsia="ja-JP"/>
        </w:rPr>
        <w:t xml:space="preserve"> </w:t>
      </w:r>
      <w:r w:rsidRPr="002C0A34">
        <w:rPr>
          <w:rFonts w:ascii="Arial" w:hAnsi="Arial" w:cs="Arial"/>
          <w:b/>
          <w:bCs/>
          <w:sz w:val="22"/>
          <w:szCs w:val="22"/>
          <w:lang w:val="en-GB" w:eastAsia="ja-JP"/>
        </w:rPr>
        <w:t>are prepared to offer cash, gifts or entertainment to win business</w:t>
      </w:r>
      <w:r w:rsidR="00FB3940" w:rsidRPr="002C0A34">
        <w:rPr>
          <w:rFonts w:ascii="Arial" w:hAnsi="Arial" w:cs="Arial"/>
          <w:b/>
          <w:sz w:val="22"/>
          <w:szCs w:val="22"/>
          <w:lang w:val="en-GB" w:eastAsia="ja-JP"/>
        </w:rPr>
        <w:t xml:space="preserve">. </w:t>
      </w:r>
      <w:r w:rsidRPr="002C0A34">
        <w:rPr>
          <w:rFonts w:ascii="Arial" w:hAnsi="Arial" w:cs="Arial"/>
          <w:b/>
          <w:sz w:val="22"/>
          <w:szCs w:val="22"/>
          <w:lang w:val="en-GB" w:eastAsia="ja-JP"/>
        </w:rPr>
        <w:t>So say the results of a</w:t>
      </w:r>
      <w:r w:rsidR="009D422A" w:rsidRPr="002C0A34">
        <w:rPr>
          <w:rFonts w:ascii="Arial" w:hAnsi="Arial" w:cs="Arial"/>
          <w:b/>
          <w:sz w:val="22"/>
          <w:szCs w:val="22"/>
          <w:lang w:val="en-GB" w:eastAsia="ja-JP"/>
        </w:rPr>
        <w:t xml:space="preserve">n Ernst and Young </w:t>
      </w:r>
      <w:r w:rsidR="00F10BA8" w:rsidRPr="002C0A34">
        <w:rPr>
          <w:rFonts w:ascii="Arial" w:hAnsi="Arial" w:cs="Arial"/>
          <w:b/>
          <w:sz w:val="22"/>
          <w:szCs w:val="22"/>
          <w:lang w:val="en-GB" w:eastAsia="ja-JP"/>
        </w:rPr>
        <w:t xml:space="preserve">European </w:t>
      </w:r>
      <w:r w:rsidR="009D422A" w:rsidRPr="002C0A34">
        <w:rPr>
          <w:rFonts w:ascii="Arial" w:hAnsi="Arial" w:cs="Arial"/>
          <w:b/>
          <w:sz w:val="22"/>
          <w:szCs w:val="22"/>
          <w:lang w:val="en-GB" w:eastAsia="ja-JP"/>
        </w:rPr>
        <w:t>survey on</w:t>
      </w:r>
      <w:r w:rsidRPr="002C0A34">
        <w:rPr>
          <w:rFonts w:ascii="Arial" w:hAnsi="Arial" w:cs="Arial"/>
          <w:b/>
          <w:sz w:val="22"/>
          <w:szCs w:val="22"/>
          <w:lang w:val="en-GB" w:eastAsia="ja-JP"/>
        </w:rPr>
        <w:t xml:space="preserve"> fraud</w:t>
      </w:r>
      <w:r w:rsidR="00D52B0F">
        <w:rPr>
          <w:rFonts w:ascii="Arial" w:hAnsi="Arial" w:cs="Arial"/>
          <w:b/>
          <w:sz w:val="22"/>
          <w:szCs w:val="22"/>
          <w:lang w:val="en-GB" w:eastAsia="ja-JP"/>
        </w:rPr>
        <w:t>, bribery</w:t>
      </w:r>
      <w:r w:rsidRPr="002C0A34">
        <w:rPr>
          <w:rFonts w:ascii="Arial" w:hAnsi="Arial" w:cs="Arial"/>
          <w:b/>
          <w:sz w:val="22"/>
          <w:szCs w:val="22"/>
          <w:lang w:val="en-GB" w:eastAsia="ja-JP"/>
        </w:rPr>
        <w:t xml:space="preserve"> and corruption</w:t>
      </w:r>
      <w:r w:rsidR="007C7786" w:rsidRPr="002C0A34">
        <w:rPr>
          <w:rFonts w:ascii="Arial" w:hAnsi="Arial" w:cs="Arial"/>
          <w:b/>
          <w:sz w:val="22"/>
          <w:szCs w:val="22"/>
          <w:lang w:val="en-GB" w:eastAsia="ja-JP"/>
        </w:rPr>
        <w:t>, which</w:t>
      </w:r>
      <w:r w:rsidRPr="002C0A34">
        <w:rPr>
          <w:rFonts w:ascii="Arial" w:hAnsi="Arial" w:cs="Arial"/>
          <w:b/>
          <w:sz w:val="22"/>
          <w:szCs w:val="22"/>
          <w:lang w:val="en-GB" w:eastAsia="ja-JP"/>
        </w:rPr>
        <w:t xml:space="preserve"> </w:t>
      </w:r>
      <w:r w:rsidR="007C7786" w:rsidRPr="002C0A34">
        <w:rPr>
          <w:rFonts w:ascii="Arial" w:hAnsi="Arial" w:cs="Arial"/>
          <w:b/>
          <w:sz w:val="22"/>
          <w:szCs w:val="22"/>
          <w:lang w:val="en-GB"/>
        </w:rPr>
        <w:t>polled</w:t>
      </w:r>
      <w:r w:rsidR="009D422A" w:rsidRPr="002C0A34">
        <w:rPr>
          <w:rFonts w:ascii="Arial" w:hAnsi="Arial" w:cs="Arial"/>
          <w:b/>
          <w:sz w:val="22"/>
          <w:szCs w:val="22"/>
          <w:lang w:val="en-GB"/>
        </w:rPr>
        <w:t xml:space="preserve"> more than 2,</w:t>
      </w:r>
      <w:r w:rsidR="00575744" w:rsidRPr="002C0A34">
        <w:rPr>
          <w:rFonts w:ascii="Arial" w:hAnsi="Arial" w:cs="Arial"/>
          <w:b/>
          <w:sz w:val="22"/>
          <w:szCs w:val="22"/>
          <w:lang w:val="en-GB"/>
        </w:rPr>
        <w:t xml:space="preserve">300 </w:t>
      </w:r>
      <w:r w:rsidR="009D422A" w:rsidRPr="002C0A34">
        <w:rPr>
          <w:rFonts w:ascii="Arial" w:hAnsi="Arial" w:cs="Arial"/>
          <w:b/>
          <w:sz w:val="22"/>
          <w:szCs w:val="22"/>
          <w:lang w:val="en-GB"/>
        </w:rPr>
        <w:t xml:space="preserve">employees </w:t>
      </w:r>
      <w:r w:rsidR="007C7786" w:rsidRPr="002C0A34">
        <w:rPr>
          <w:rFonts w:ascii="Arial" w:hAnsi="Arial" w:cs="Arial"/>
          <w:b/>
          <w:sz w:val="22"/>
          <w:szCs w:val="22"/>
          <w:lang w:val="en-GB"/>
        </w:rPr>
        <w:t>from</w:t>
      </w:r>
      <w:r w:rsidR="009D422A" w:rsidRPr="002C0A34">
        <w:rPr>
          <w:rFonts w:ascii="Arial" w:hAnsi="Arial" w:cs="Arial"/>
          <w:b/>
          <w:sz w:val="22"/>
          <w:szCs w:val="22"/>
          <w:lang w:val="en-GB"/>
        </w:rPr>
        <w:t xml:space="preserve"> major companies in 25 European countries</w:t>
      </w:r>
      <w:r w:rsidR="00575744" w:rsidRPr="002C0A34">
        <w:rPr>
          <w:rFonts w:ascii="Arial" w:hAnsi="Arial" w:cs="Arial"/>
          <w:b/>
          <w:sz w:val="22"/>
          <w:szCs w:val="22"/>
          <w:lang w:val="en-GB"/>
        </w:rPr>
        <w:t xml:space="preserve">. </w:t>
      </w:r>
      <w:r w:rsidR="009D422A" w:rsidRPr="002C0A34">
        <w:rPr>
          <w:rFonts w:ascii="Arial" w:hAnsi="Arial" w:cs="Arial"/>
          <w:b/>
          <w:sz w:val="22"/>
          <w:szCs w:val="22"/>
          <w:lang w:val="en-GB" w:eastAsia="ja-JP"/>
        </w:rPr>
        <w:t xml:space="preserve">The situation is even more alarming in the Czech Republic, where more than half of Czech managers </w:t>
      </w:r>
      <w:r w:rsidR="009731FA">
        <w:rPr>
          <w:rFonts w:ascii="Arial" w:hAnsi="Arial" w:cs="Arial"/>
          <w:b/>
          <w:sz w:val="22"/>
          <w:szCs w:val="22"/>
          <w:lang w:val="en-GB" w:eastAsia="ja-JP"/>
        </w:rPr>
        <w:t xml:space="preserve">feel that offering gifts, cash or entertainment can be </w:t>
      </w:r>
      <w:r w:rsidR="009731FA" w:rsidRPr="009731FA">
        <w:rPr>
          <w:rFonts w:ascii="Arial" w:hAnsi="Arial" w:cs="Arial"/>
          <w:b/>
          <w:sz w:val="22"/>
          <w:szCs w:val="22"/>
          <w:lang w:val="en-GB" w:eastAsia="ja-JP"/>
        </w:rPr>
        <w:t xml:space="preserve">justified </w:t>
      </w:r>
      <w:r w:rsidR="009731FA">
        <w:rPr>
          <w:rFonts w:ascii="Arial" w:hAnsi="Arial" w:cs="Arial"/>
          <w:b/>
          <w:sz w:val="22"/>
          <w:szCs w:val="22"/>
          <w:lang w:val="en-GB" w:eastAsia="ja-JP"/>
        </w:rPr>
        <w:t>to</w:t>
      </w:r>
      <w:r w:rsidR="009731FA" w:rsidRPr="009731FA">
        <w:rPr>
          <w:rFonts w:ascii="Arial" w:hAnsi="Arial" w:cs="Arial"/>
          <w:b/>
          <w:sz w:val="22"/>
          <w:szCs w:val="22"/>
          <w:lang w:val="en-GB" w:eastAsia="ja-JP"/>
        </w:rPr>
        <w:t xml:space="preserve"> help a business achieve growth</w:t>
      </w:r>
      <w:r w:rsidR="00D6305B" w:rsidRPr="002C0A34">
        <w:rPr>
          <w:rFonts w:ascii="Arial" w:hAnsi="Arial" w:cs="Arial"/>
          <w:b/>
          <w:iCs/>
          <w:sz w:val="22"/>
          <w:szCs w:val="22"/>
          <w:lang w:val="en-GB" w:eastAsia="ja-JP"/>
        </w:rPr>
        <w:t xml:space="preserve">. </w:t>
      </w:r>
      <w:r w:rsidR="009D422A" w:rsidRPr="002C0A34">
        <w:rPr>
          <w:rFonts w:ascii="Arial" w:hAnsi="Arial" w:cs="Arial"/>
          <w:b/>
          <w:sz w:val="22"/>
          <w:szCs w:val="22"/>
          <w:lang w:val="en-GB"/>
        </w:rPr>
        <w:t>It’s no surprise, then, that 83</w:t>
      </w:r>
      <w:r w:rsidR="00963258" w:rsidRPr="002C0A34">
        <w:rPr>
          <w:rFonts w:ascii="Arial" w:hAnsi="Arial" w:cs="Arial"/>
          <w:b/>
          <w:sz w:val="22"/>
          <w:szCs w:val="22"/>
          <w:lang w:val="en-GB"/>
        </w:rPr>
        <w:t xml:space="preserve">% </w:t>
      </w:r>
      <w:r w:rsidR="009D422A" w:rsidRPr="002C0A34">
        <w:rPr>
          <w:rFonts w:ascii="Arial" w:hAnsi="Arial" w:cs="Arial"/>
          <w:b/>
          <w:sz w:val="22"/>
          <w:szCs w:val="22"/>
          <w:lang w:val="en-GB"/>
        </w:rPr>
        <w:t>of Czechs</w:t>
      </w:r>
      <w:r w:rsidR="00B40CCD" w:rsidRPr="002C0A34">
        <w:rPr>
          <w:rFonts w:ascii="Arial" w:hAnsi="Arial" w:cs="Arial"/>
          <w:b/>
          <w:sz w:val="22"/>
          <w:szCs w:val="22"/>
          <w:lang w:val="en-GB"/>
        </w:rPr>
        <w:t xml:space="preserve"> are</w:t>
      </w:r>
      <w:r w:rsidR="00D52B0F">
        <w:rPr>
          <w:rFonts w:ascii="Arial" w:hAnsi="Arial" w:cs="Arial"/>
          <w:b/>
          <w:sz w:val="22"/>
          <w:szCs w:val="22"/>
          <w:lang w:val="en-GB"/>
        </w:rPr>
        <w:t xml:space="preserve"> calling for stricter regulator</w:t>
      </w:r>
      <w:r w:rsidR="00B40CCD" w:rsidRPr="002C0A34">
        <w:rPr>
          <w:rFonts w:ascii="Arial" w:hAnsi="Arial" w:cs="Arial"/>
          <w:b/>
          <w:sz w:val="22"/>
          <w:szCs w:val="22"/>
          <w:lang w:val="en-GB"/>
        </w:rPr>
        <w:t xml:space="preserve"> and government oversight</w:t>
      </w:r>
      <w:r w:rsidR="00963258" w:rsidRPr="002C0A34">
        <w:rPr>
          <w:rFonts w:ascii="Arial" w:hAnsi="Arial" w:cs="Arial"/>
          <w:b/>
          <w:sz w:val="22"/>
          <w:szCs w:val="22"/>
          <w:lang w:val="en-GB"/>
        </w:rPr>
        <w:t xml:space="preserve">. </w:t>
      </w:r>
      <w:r w:rsidR="00B40CCD" w:rsidRPr="002C0A34">
        <w:rPr>
          <w:rFonts w:ascii="Arial" w:hAnsi="Arial" w:cs="Arial"/>
          <w:b/>
          <w:sz w:val="22"/>
          <w:szCs w:val="22"/>
          <w:lang w:val="en-GB"/>
        </w:rPr>
        <w:t>However, only</w:t>
      </w:r>
      <w:r w:rsidR="00D6305B" w:rsidRPr="002C0A34">
        <w:rPr>
          <w:rFonts w:ascii="Arial" w:hAnsi="Arial" w:cs="Arial"/>
          <w:b/>
          <w:sz w:val="22"/>
          <w:szCs w:val="22"/>
          <w:lang w:val="en-GB"/>
        </w:rPr>
        <w:t xml:space="preserve"> 6</w:t>
      </w:r>
      <w:r w:rsidR="00517EE4" w:rsidRPr="002C0A34">
        <w:rPr>
          <w:rFonts w:ascii="Arial" w:hAnsi="Arial" w:cs="Arial"/>
          <w:b/>
          <w:sz w:val="22"/>
          <w:szCs w:val="22"/>
          <w:lang w:val="en-GB"/>
        </w:rPr>
        <w:t xml:space="preserve">% </w:t>
      </w:r>
      <w:r w:rsidR="00B40CCD" w:rsidRPr="002C0A34">
        <w:rPr>
          <w:rFonts w:ascii="Arial" w:hAnsi="Arial" w:cs="Arial"/>
          <w:b/>
          <w:sz w:val="22"/>
          <w:szCs w:val="22"/>
          <w:lang w:val="en-GB"/>
        </w:rPr>
        <w:t>believe regulator</w:t>
      </w:r>
      <w:r w:rsidR="00F33B56" w:rsidRPr="002C0A34">
        <w:rPr>
          <w:rFonts w:ascii="Arial" w:hAnsi="Arial" w:cs="Arial"/>
          <w:b/>
          <w:sz w:val="22"/>
          <w:szCs w:val="22"/>
          <w:lang w:val="en-GB"/>
        </w:rPr>
        <w:t>s</w:t>
      </w:r>
      <w:r w:rsidR="00B40CCD" w:rsidRPr="002C0A34">
        <w:rPr>
          <w:rFonts w:ascii="Arial" w:hAnsi="Arial" w:cs="Arial"/>
          <w:b/>
          <w:sz w:val="22"/>
          <w:szCs w:val="22"/>
          <w:lang w:val="en-GB"/>
        </w:rPr>
        <w:t xml:space="preserve"> are willing and able to prosecute corruption</w:t>
      </w:r>
      <w:r w:rsidR="009731FA">
        <w:rPr>
          <w:rFonts w:ascii="Arial" w:hAnsi="Arial" w:cs="Arial"/>
          <w:b/>
          <w:sz w:val="22"/>
          <w:szCs w:val="22"/>
          <w:lang w:val="en-GB"/>
        </w:rPr>
        <w:t xml:space="preserve"> effectively</w:t>
      </w:r>
      <w:r w:rsidR="00D6305B" w:rsidRPr="002C0A34">
        <w:rPr>
          <w:rFonts w:ascii="Arial" w:hAnsi="Arial" w:cs="Arial"/>
          <w:b/>
          <w:sz w:val="22"/>
          <w:szCs w:val="22"/>
          <w:lang w:val="en-GB"/>
        </w:rPr>
        <w:t xml:space="preserve">. </w:t>
      </w:r>
      <w:r w:rsidR="00B40CCD" w:rsidRPr="002C0A34">
        <w:rPr>
          <w:rFonts w:ascii="Arial" w:hAnsi="Arial" w:cs="Arial"/>
          <w:b/>
          <w:sz w:val="22"/>
          <w:szCs w:val="22"/>
          <w:lang w:val="en-GB"/>
        </w:rPr>
        <w:t xml:space="preserve">In contrast to western European respondents, fewer Czechs believe that </w:t>
      </w:r>
      <w:r w:rsidR="00382E5F">
        <w:rPr>
          <w:rFonts w:ascii="Arial" w:hAnsi="Arial" w:cs="Arial"/>
          <w:b/>
          <w:sz w:val="22"/>
          <w:szCs w:val="22"/>
          <w:lang w:val="en-GB"/>
        </w:rPr>
        <w:br/>
      </w:r>
      <w:r w:rsidR="007C7786" w:rsidRPr="002C0A34">
        <w:rPr>
          <w:rFonts w:ascii="Arial" w:hAnsi="Arial" w:cs="Arial"/>
          <w:b/>
          <w:sz w:val="22"/>
          <w:szCs w:val="22"/>
          <w:lang w:val="en-GB"/>
        </w:rPr>
        <w:t xml:space="preserve">a company’s good reputation </w:t>
      </w:r>
      <w:r w:rsidR="00D52B0F">
        <w:rPr>
          <w:rFonts w:ascii="Arial" w:hAnsi="Arial" w:cs="Arial"/>
          <w:b/>
          <w:sz w:val="22"/>
          <w:szCs w:val="22"/>
          <w:lang w:val="en-GB"/>
        </w:rPr>
        <w:t xml:space="preserve">for ethical conduct </w:t>
      </w:r>
      <w:r w:rsidR="007C7786" w:rsidRPr="002C0A34">
        <w:rPr>
          <w:rFonts w:ascii="Arial" w:hAnsi="Arial" w:cs="Arial"/>
          <w:b/>
          <w:sz w:val="22"/>
          <w:szCs w:val="22"/>
          <w:lang w:val="en-GB"/>
        </w:rPr>
        <w:t>pays off</w:t>
      </w:r>
      <w:r w:rsidR="00891BC8" w:rsidRPr="002C0A34">
        <w:rPr>
          <w:rFonts w:ascii="Arial" w:hAnsi="Arial" w:cs="Arial"/>
          <w:b/>
          <w:sz w:val="22"/>
          <w:szCs w:val="22"/>
          <w:lang w:val="en-GB"/>
        </w:rPr>
        <w:t xml:space="preserve">. </w:t>
      </w:r>
    </w:p>
    <w:p w:rsidR="00AC2873" w:rsidRDefault="00AC2873" w:rsidP="00525429">
      <w:pPr>
        <w:widowControl w:val="0"/>
        <w:autoSpaceDE w:val="0"/>
        <w:autoSpaceDN w:val="0"/>
        <w:adjustRightInd w:val="0"/>
        <w:spacing w:after="240" w:line="360" w:lineRule="auto"/>
        <w:ind w:right="-85"/>
        <w:jc w:val="both"/>
        <w:rPr>
          <w:rFonts w:ascii="Arial" w:hAnsi="Arial" w:cs="Arial"/>
          <w:sz w:val="22"/>
          <w:szCs w:val="22"/>
          <w:lang w:val="en-GB" w:eastAsia="ja-JP"/>
        </w:rPr>
      </w:pPr>
      <w:r w:rsidRPr="002C0A34">
        <w:rPr>
          <w:rFonts w:ascii="Arial" w:hAnsi="Arial" w:cs="Arial"/>
          <w:sz w:val="22"/>
          <w:szCs w:val="22"/>
          <w:lang w:val="en-GB" w:eastAsia="ja-JP"/>
        </w:rPr>
        <w:t xml:space="preserve">Overall, </w:t>
      </w:r>
      <w:r>
        <w:rPr>
          <w:rFonts w:ascii="Arial" w:hAnsi="Arial" w:cs="Arial"/>
          <w:sz w:val="22"/>
          <w:szCs w:val="22"/>
          <w:lang w:val="en-GB" w:eastAsia="ja-JP"/>
        </w:rPr>
        <w:t>almost 8 out of 10 respondents in Czech Republic agree b</w:t>
      </w:r>
      <w:r w:rsidRPr="00AC2873">
        <w:rPr>
          <w:rFonts w:ascii="Arial" w:hAnsi="Arial" w:cs="Arial"/>
          <w:sz w:val="22"/>
          <w:szCs w:val="22"/>
          <w:lang w:val="en-GB" w:eastAsia="ja-JP"/>
        </w:rPr>
        <w:t>ribery/corrupt practices happen widely in business in this country</w:t>
      </w:r>
      <w:r>
        <w:rPr>
          <w:rFonts w:ascii="Arial" w:hAnsi="Arial" w:cs="Arial"/>
          <w:sz w:val="22"/>
          <w:szCs w:val="22"/>
          <w:lang w:val="en-GB" w:eastAsia="ja-JP"/>
        </w:rPr>
        <w:t xml:space="preserve"> (62% </w:t>
      </w:r>
      <w:r w:rsidRPr="002C0A34">
        <w:rPr>
          <w:rFonts w:ascii="Arial" w:hAnsi="Arial" w:cs="Arial"/>
          <w:sz w:val="22"/>
          <w:szCs w:val="22"/>
          <w:lang w:val="en-GB" w:eastAsia="ja-JP"/>
        </w:rPr>
        <w:t xml:space="preserve">European </w:t>
      </w:r>
      <w:r>
        <w:rPr>
          <w:rFonts w:ascii="Arial" w:hAnsi="Arial" w:cs="Arial"/>
          <w:sz w:val="22"/>
          <w:szCs w:val="22"/>
          <w:lang w:val="en-GB" w:eastAsia="ja-JP"/>
        </w:rPr>
        <w:t xml:space="preserve">average). </w:t>
      </w:r>
      <w:r w:rsidR="007C7786" w:rsidRPr="002C0A34">
        <w:rPr>
          <w:rFonts w:ascii="Arial" w:hAnsi="Arial" w:cs="Arial"/>
          <w:sz w:val="22"/>
          <w:szCs w:val="22"/>
          <w:lang w:val="en-GB" w:eastAsia="ja-JP"/>
        </w:rPr>
        <w:t xml:space="preserve">In Europe, </w:t>
      </w:r>
      <w:r w:rsidR="003F2062">
        <w:rPr>
          <w:rFonts w:ascii="Arial" w:hAnsi="Arial" w:cs="Arial"/>
          <w:sz w:val="22"/>
          <w:szCs w:val="22"/>
          <w:lang w:val="en-GB" w:eastAsia="ja-JP"/>
        </w:rPr>
        <w:t xml:space="preserve">cash payments as a form of </w:t>
      </w:r>
      <w:r w:rsidR="007C7786" w:rsidRPr="002C0A34">
        <w:rPr>
          <w:rFonts w:ascii="Arial" w:hAnsi="Arial" w:cs="Arial"/>
          <w:sz w:val="22"/>
          <w:szCs w:val="22"/>
          <w:lang w:val="en-GB" w:eastAsia="ja-JP"/>
        </w:rPr>
        <w:t>bribery</w:t>
      </w:r>
      <w:r w:rsidR="00D52B0F">
        <w:rPr>
          <w:rFonts w:ascii="Arial" w:hAnsi="Arial" w:cs="Arial"/>
          <w:sz w:val="22"/>
          <w:szCs w:val="22"/>
          <w:lang w:val="en-GB" w:eastAsia="ja-JP"/>
        </w:rPr>
        <w:t xml:space="preserve"> is most likely to occur</w:t>
      </w:r>
      <w:r w:rsidR="007C7786" w:rsidRPr="002C0A34">
        <w:rPr>
          <w:rFonts w:ascii="Arial" w:hAnsi="Arial" w:cs="Arial"/>
          <w:sz w:val="22"/>
          <w:szCs w:val="22"/>
          <w:lang w:val="en-GB" w:eastAsia="ja-JP"/>
        </w:rPr>
        <w:t xml:space="preserve"> in Greece (44</w:t>
      </w:r>
      <w:r w:rsidR="00FB3940" w:rsidRPr="002C0A34">
        <w:rPr>
          <w:rFonts w:ascii="Arial" w:hAnsi="Arial" w:cs="Arial"/>
          <w:sz w:val="22"/>
          <w:szCs w:val="22"/>
          <w:lang w:val="en-GB" w:eastAsia="ja-JP"/>
        </w:rPr>
        <w:t>%) a</w:t>
      </w:r>
      <w:r w:rsidR="007C7786" w:rsidRPr="002C0A34">
        <w:rPr>
          <w:rFonts w:ascii="Arial" w:hAnsi="Arial" w:cs="Arial"/>
          <w:sz w:val="22"/>
          <w:szCs w:val="22"/>
          <w:lang w:val="en-GB" w:eastAsia="ja-JP"/>
        </w:rPr>
        <w:t>nd</w:t>
      </w:r>
      <w:r w:rsidR="00FB3940" w:rsidRPr="002C0A34">
        <w:rPr>
          <w:rFonts w:ascii="Arial" w:hAnsi="Arial" w:cs="Arial"/>
          <w:sz w:val="22"/>
          <w:szCs w:val="22"/>
          <w:lang w:val="en-GB" w:eastAsia="ja-JP"/>
        </w:rPr>
        <w:t xml:space="preserve"> </w:t>
      </w:r>
      <w:r w:rsidR="007C7786" w:rsidRPr="002C0A34">
        <w:rPr>
          <w:rFonts w:ascii="Arial" w:hAnsi="Arial" w:cs="Arial"/>
          <w:sz w:val="22"/>
          <w:szCs w:val="22"/>
          <w:lang w:val="en-GB" w:eastAsia="ja-JP"/>
        </w:rPr>
        <w:t>Russia (39%)</w:t>
      </w:r>
      <w:r w:rsidR="008B3744">
        <w:rPr>
          <w:rFonts w:ascii="Arial" w:hAnsi="Arial" w:cs="Arial"/>
          <w:sz w:val="22"/>
          <w:szCs w:val="22"/>
          <w:lang w:val="en-GB" w:eastAsia="ja-JP"/>
        </w:rPr>
        <w:t xml:space="preserve"> </w:t>
      </w:r>
      <w:r w:rsidR="007C7786" w:rsidRPr="002C0A34">
        <w:rPr>
          <w:rFonts w:ascii="Arial" w:hAnsi="Arial" w:cs="Arial"/>
          <w:sz w:val="22"/>
          <w:szCs w:val="22"/>
          <w:lang w:val="en-GB" w:eastAsia="ja-JP"/>
        </w:rPr>
        <w:t>and least likely</w:t>
      </w:r>
      <w:r w:rsidR="00FB3940" w:rsidRPr="002C0A34">
        <w:rPr>
          <w:rFonts w:ascii="Arial" w:hAnsi="Arial" w:cs="Arial"/>
          <w:sz w:val="22"/>
          <w:szCs w:val="22"/>
          <w:lang w:val="en-GB" w:eastAsia="ja-JP"/>
        </w:rPr>
        <w:t xml:space="preserve"> </w:t>
      </w:r>
      <w:r w:rsidR="007C7786" w:rsidRPr="002C0A34">
        <w:rPr>
          <w:rFonts w:ascii="Arial" w:hAnsi="Arial" w:cs="Arial"/>
          <w:sz w:val="22"/>
          <w:szCs w:val="22"/>
          <w:lang w:val="en-GB" w:eastAsia="ja-JP"/>
        </w:rPr>
        <w:t>in</w:t>
      </w:r>
      <w:r w:rsidR="00FB3940" w:rsidRPr="002C0A34">
        <w:rPr>
          <w:rFonts w:ascii="Arial" w:hAnsi="Arial" w:cs="Arial"/>
          <w:sz w:val="22"/>
          <w:szCs w:val="22"/>
          <w:lang w:val="en-GB" w:eastAsia="ja-JP"/>
        </w:rPr>
        <w:t xml:space="preserve"> </w:t>
      </w:r>
      <w:r w:rsidR="007C7786" w:rsidRPr="002C0A34">
        <w:rPr>
          <w:rFonts w:ascii="Arial" w:hAnsi="Arial" w:cs="Arial"/>
          <w:sz w:val="22"/>
          <w:szCs w:val="22"/>
          <w:lang w:val="en-GB" w:eastAsia="ja-JP"/>
        </w:rPr>
        <w:t>Norway (6</w:t>
      </w:r>
      <w:r w:rsidR="00FB3940" w:rsidRPr="002C0A34">
        <w:rPr>
          <w:rFonts w:ascii="Arial" w:hAnsi="Arial" w:cs="Arial"/>
          <w:sz w:val="22"/>
          <w:szCs w:val="22"/>
          <w:lang w:val="en-GB" w:eastAsia="ja-JP"/>
        </w:rPr>
        <w:t>%)</w:t>
      </w:r>
      <w:r w:rsidR="008B3744">
        <w:rPr>
          <w:rFonts w:ascii="Arial" w:hAnsi="Arial" w:cs="Arial"/>
          <w:sz w:val="22"/>
          <w:szCs w:val="22"/>
          <w:lang w:val="en-GB" w:eastAsia="ja-JP"/>
        </w:rPr>
        <w:t xml:space="preserve"> and France (5%)</w:t>
      </w:r>
      <w:r w:rsidR="00FB3940" w:rsidRPr="002C0A34">
        <w:rPr>
          <w:rFonts w:ascii="Arial" w:hAnsi="Arial" w:cs="Arial"/>
          <w:sz w:val="22"/>
          <w:szCs w:val="22"/>
          <w:lang w:val="en-GB" w:eastAsia="ja-JP"/>
        </w:rPr>
        <w:t xml:space="preserve">. </w:t>
      </w:r>
      <w:r>
        <w:rPr>
          <w:rFonts w:ascii="Arial" w:hAnsi="Arial" w:cs="Arial"/>
          <w:sz w:val="22"/>
          <w:szCs w:val="22"/>
          <w:lang w:val="en-GB" w:eastAsia="ja-JP"/>
        </w:rPr>
        <w:t>23%</w:t>
      </w:r>
      <w:r w:rsidR="00414731">
        <w:rPr>
          <w:rFonts w:ascii="Arial" w:hAnsi="Arial" w:cs="Arial"/>
          <w:sz w:val="22"/>
          <w:szCs w:val="22"/>
          <w:lang w:val="en-GB" w:eastAsia="ja-JP"/>
        </w:rPr>
        <w:t xml:space="preserve"> of </w:t>
      </w:r>
      <w:r w:rsidR="00F10BA8">
        <w:rPr>
          <w:rFonts w:ascii="Arial" w:hAnsi="Arial" w:cs="Arial"/>
          <w:sz w:val="22"/>
          <w:szCs w:val="22"/>
          <w:lang w:val="en-GB" w:eastAsia="ja-JP"/>
        </w:rPr>
        <w:t xml:space="preserve">the </w:t>
      </w:r>
      <w:r w:rsidR="00414731">
        <w:rPr>
          <w:rFonts w:ascii="Arial" w:hAnsi="Arial" w:cs="Arial"/>
          <w:sz w:val="22"/>
          <w:szCs w:val="22"/>
          <w:lang w:val="en-GB" w:eastAsia="ja-JP"/>
        </w:rPr>
        <w:t>Czech</w:t>
      </w:r>
      <w:r w:rsidR="00F10BA8">
        <w:rPr>
          <w:rFonts w:ascii="Arial" w:hAnsi="Arial" w:cs="Arial"/>
          <w:sz w:val="22"/>
          <w:szCs w:val="22"/>
          <w:lang w:val="en-GB" w:eastAsia="ja-JP"/>
        </w:rPr>
        <w:t xml:space="preserve"> respondents</w:t>
      </w:r>
      <w:r w:rsidR="00551E9C">
        <w:rPr>
          <w:rFonts w:ascii="Arial" w:hAnsi="Arial" w:cs="Arial"/>
          <w:sz w:val="22"/>
          <w:szCs w:val="22"/>
          <w:lang w:val="en-GB" w:eastAsia="ja-JP"/>
        </w:rPr>
        <w:t xml:space="preserve"> and even one out of three managers</w:t>
      </w:r>
      <w:r w:rsidR="00414731">
        <w:rPr>
          <w:rFonts w:ascii="Arial" w:hAnsi="Arial" w:cs="Arial"/>
          <w:sz w:val="22"/>
          <w:szCs w:val="22"/>
          <w:lang w:val="en-GB" w:eastAsia="ja-JP"/>
        </w:rPr>
        <w:t xml:space="preserve"> are prepared to offer cash</w:t>
      </w:r>
      <w:r w:rsidR="00B22E5D">
        <w:rPr>
          <w:rFonts w:ascii="Arial" w:hAnsi="Arial" w:cs="Arial"/>
          <w:sz w:val="22"/>
          <w:szCs w:val="22"/>
          <w:lang w:val="en-GB" w:eastAsia="ja-JP"/>
        </w:rPr>
        <w:t xml:space="preserve"> </w:t>
      </w:r>
      <w:r w:rsidR="009E3B4F">
        <w:rPr>
          <w:rFonts w:ascii="Arial" w:hAnsi="Arial" w:cs="Arial"/>
          <w:sz w:val="22"/>
          <w:szCs w:val="22"/>
          <w:lang w:val="en-GB" w:eastAsia="ja-JP"/>
        </w:rPr>
        <w:t xml:space="preserve">payments </w:t>
      </w:r>
      <w:r w:rsidR="00B22E5D">
        <w:rPr>
          <w:rFonts w:ascii="Arial" w:hAnsi="Arial" w:cs="Arial"/>
          <w:sz w:val="22"/>
          <w:szCs w:val="22"/>
          <w:lang w:val="en-GB" w:eastAsia="ja-JP"/>
        </w:rPr>
        <w:t>to win business</w:t>
      </w:r>
      <w:r w:rsidR="00414731">
        <w:rPr>
          <w:rFonts w:ascii="Arial" w:hAnsi="Arial" w:cs="Arial"/>
          <w:sz w:val="22"/>
          <w:szCs w:val="22"/>
          <w:lang w:val="en-GB" w:eastAsia="ja-JP"/>
        </w:rPr>
        <w:t xml:space="preserve">. </w:t>
      </w:r>
    </w:p>
    <w:p w:rsidR="009E3B4F" w:rsidRDefault="009E3B4F" w:rsidP="009E3B4F">
      <w:pPr>
        <w:widowControl w:val="0"/>
        <w:autoSpaceDE w:val="0"/>
        <w:autoSpaceDN w:val="0"/>
        <w:adjustRightInd w:val="0"/>
        <w:spacing w:after="240" w:line="360" w:lineRule="auto"/>
        <w:ind w:right="-85"/>
        <w:jc w:val="both"/>
        <w:rPr>
          <w:rFonts w:ascii="Arial" w:hAnsi="Arial" w:cs="Arial"/>
          <w:sz w:val="22"/>
          <w:szCs w:val="22"/>
          <w:lang w:val="en-GB" w:eastAsia="ja-JP"/>
        </w:rPr>
      </w:pPr>
      <w:r>
        <w:rPr>
          <w:rFonts w:ascii="Arial" w:hAnsi="Arial" w:cs="Arial"/>
          <w:sz w:val="22"/>
          <w:szCs w:val="22"/>
          <w:lang w:val="en-GB" w:eastAsia="ja-JP"/>
        </w:rPr>
        <w:t>While</w:t>
      </w:r>
      <w:r w:rsidRPr="002C0A34">
        <w:rPr>
          <w:rFonts w:ascii="Arial" w:hAnsi="Arial" w:cs="Arial"/>
          <w:sz w:val="22"/>
          <w:szCs w:val="22"/>
          <w:lang w:val="en-GB" w:eastAsia="ja-JP"/>
        </w:rPr>
        <w:t xml:space="preserve"> 40% </w:t>
      </w:r>
      <w:r>
        <w:rPr>
          <w:rFonts w:ascii="Arial" w:hAnsi="Arial" w:cs="Arial"/>
          <w:sz w:val="22"/>
          <w:szCs w:val="22"/>
          <w:lang w:val="en-GB" w:eastAsia="ja-JP"/>
        </w:rPr>
        <w:t>of the E</w:t>
      </w:r>
      <w:r w:rsidR="00B64480">
        <w:rPr>
          <w:rFonts w:ascii="Arial" w:hAnsi="Arial" w:cs="Arial"/>
          <w:sz w:val="22"/>
          <w:szCs w:val="22"/>
          <w:lang w:val="en-GB" w:eastAsia="ja-JP"/>
        </w:rPr>
        <w:t>ur</w:t>
      </w:r>
      <w:r>
        <w:rPr>
          <w:rFonts w:ascii="Arial" w:hAnsi="Arial" w:cs="Arial"/>
          <w:sz w:val="22"/>
          <w:szCs w:val="22"/>
          <w:lang w:val="en-GB" w:eastAsia="ja-JP"/>
        </w:rPr>
        <w:t xml:space="preserve">opean respondents </w:t>
      </w:r>
      <w:r w:rsidRPr="002C0A34">
        <w:rPr>
          <w:rFonts w:ascii="Arial" w:hAnsi="Arial" w:cs="Arial"/>
          <w:sz w:val="22"/>
          <w:szCs w:val="22"/>
          <w:lang w:val="en-GB" w:eastAsia="ja-JP"/>
        </w:rPr>
        <w:t xml:space="preserve">say fraud and corruption have worsened over the last two years </w:t>
      </w:r>
      <w:r w:rsidRPr="00AC2873">
        <w:rPr>
          <w:rFonts w:ascii="Arial" w:hAnsi="Arial" w:cs="Arial"/>
          <w:sz w:val="22"/>
          <w:szCs w:val="22"/>
          <w:lang w:val="en-GB" w:eastAsia="ja-JP"/>
        </w:rPr>
        <w:t>due to economic downturn</w:t>
      </w:r>
      <w:r>
        <w:rPr>
          <w:rFonts w:ascii="Arial" w:hAnsi="Arial" w:cs="Arial"/>
          <w:sz w:val="22"/>
          <w:szCs w:val="22"/>
          <w:lang w:val="en-GB" w:eastAsia="ja-JP"/>
        </w:rPr>
        <w:t xml:space="preserve">, only 20% of the </w:t>
      </w:r>
      <w:r w:rsidRPr="002C0A34">
        <w:rPr>
          <w:rFonts w:ascii="Arial" w:hAnsi="Arial" w:cs="Arial"/>
          <w:iCs/>
          <w:sz w:val="22"/>
          <w:szCs w:val="22"/>
          <w:lang w:val="en-GB" w:eastAsia="ja-JP"/>
        </w:rPr>
        <w:t xml:space="preserve">Czechs </w:t>
      </w:r>
      <w:r>
        <w:rPr>
          <w:rFonts w:ascii="Arial" w:hAnsi="Arial" w:cs="Arial"/>
          <w:iCs/>
          <w:sz w:val="22"/>
          <w:szCs w:val="22"/>
          <w:lang w:val="en-GB" w:eastAsia="ja-JP"/>
        </w:rPr>
        <w:t xml:space="preserve">respondents believe </w:t>
      </w:r>
      <w:r w:rsidRPr="002C0A34">
        <w:rPr>
          <w:rFonts w:ascii="Arial" w:hAnsi="Arial" w:cs="Arial"/>
          <w:iCs/>
          <w:sz w:val="22"/>
          <w:szCs w:val="22"/>
          <w:lang w:val="en-GB" w:eastAsia="ja-JP"/>
        </w:rPr>
        <w:t xml:space="preserve">that </w:t>
      </w:r>
      <w:r>
        <w:rPr>
          <w:rFonts w:ascii="Arial" w:hAnsi="Arial" w:cs="Arial"/>
          <w:iCs/>
          <w:sz w:val="22"/>
          <w:szCs w:val="22"/>
          <w:lang w:val="en-GB" w:eastAsia="ja-JP"/>
        </w:rPr>
        <w:t>increased</w:t>
      </w:r>
      <w:r w:rsidRPr="002C0A34">
        <w:rPr>
          <w:rFonts w:ascii="Arial" w:hAnsi="Arial" w:cs="Arial"/>
          <w:iCs/>
          <w:sz w:val="22"/>
          <w:szCs w:val="22"/>
          <w:lang w:val="en-GB" w:eastAsia="ja-JP"/>
        </w:rPr>
        <w:t xml:space="preserve"> corruption can be attributed to the economic crisis</w:t>
      </w:r>
      <w:r w:rsidRPr="002C0A34">
        <w:rPr>
          <w:rFonts w:ascii="Arial" w:hAnsi="Arial" w:cs="Arial"/>
          <w:sz w:val="22"/>
          <w:szCs w:val="22"/>
          <w:lang w:val="en-GB" w:eastAsia="ja-JP"/>
        </w:rPr>
        <w:t>.</w:t>
      </w:r>
    </w:p>
    <w:p w:rsidR="003F2062" w:rsidRPr="00E04078" w:rsidRDefault="00AC2873" w:rsidP="003F2062">
      <w:pPr>
        <w:widowControl w:val="0"/>
        <w:tabs>
          <w:tab w:val="left" w:pos="220"/>
          <w:tab w:val="left" w:pos="720"/>
        </w:tabs>
        <w:autoSpaceDE w:val="0"/>
        <w:autoSpaceDN w:val="0"/>
        <w:adjustRightInd w:val="0"/>
        <w:spacing w:after="240" w:line="360" w:lineRule="auto"/>
        <w:ind w:right="-85"/>
        <w:jc w:val="both"/>
        <w:rPr>
          <w:rFonts w:ascii="Arial" w:hAnsi="Arial" w:cs="Arial"/>
          <w:sz w:val="22"/>
          <w:szCs w:val="22"/>
          <w:lang w:val="en-GB"/>
        </w:rPr>
      </w:pPr>
      <w:r w:rsidRPr="002C0A34" w:rsidDel="00AC2873">
        <w:rPr>
          <w:rFonts w:ascii="Arial" w:hAnsi="Arial" w:cs="Arial"/>
          <w:sz w:val="22"/>
          <w:szCs w:val="22"/>
          <w:lang w:val="en-GB" w:eastAsia="ja-JP"/>
        </w:rPr>
        <w:t xml:space="preserve"> </w:t>
      </w:r>
      <w:r w:rsidR="009E1DBD" w:rsidRPr="00E04078">
        <w:rPr>
          <w:rFonts w:ascii="Arial" w:hAnsi="Arial" w:cs="Arial"/>
          <w:i/>
          <w:iCs/>
          <w:sz w:val="22"/>
          <w:szCs w:val="22"/>
          <w:lang w:val="en-GB" w:eastAsia="ja-JP"/>
        </w:rPr>
        <w:t xml:space="preserve">“Our survey </w:t>
      </w:r>
      <w:r w:rsidR="00D254CD" w:rsidRPr="00E04078">
        <w:rPr>
          <w:rFonts w:ascii="Arial" w:hAnsi="Arial" w:cs="Arial"/>
          <w:i/>
          <w:iCs/>
          <w:sz w:val="22"/>
          <w:szCs w:val="22"/>
          <w:lang w:val="en-GB" w:eastAsia="ja-JP"/>
        </w:rPr>
        <w:t>findings</w:t>
      </w:r>
      <w:r w:rsidR="009E1DBD" w:rsidRPr="00E04078">
        <w:rPr>
          <w:rFonts w:ascii="Arial" w:hAnsi="Arial" w:cs="Arial"/>
          <w:i/>
          <w:iCs/>
          <w:sz w:val="22"/>
          <w:szCs w:val="22"/>
          <w:lang w:val="en-GB" w:eastAsia="ja-JP"/>
        </w:rPr>
        <w:t xml:space="preserve"> should </w:t>
      </w:r>
      <w:r w:rsidR="00D254CD" w:rsidRPr="00E04078">
        <w:rPr>
          <w:rFonts w:ascii="Arial" w:hAnsi="Arial" w:cs="Arial"/>
          <w:i/>
          <w:iCs/>
          <w:sz w:val="22"/>
          <w:szCs w:val="22"/>
          <w:lang w:val="en-GB" w:eastAsia="ja-JP"/>
        </w:rPr>
        <w:t>cause concern</w:t>
      </w:r>
      <w:r w:rsidR="009E1DBD" w:rsidRPr="00E04078">
        <w:rPr>
          <w:rFonts w:ascii="Arial" w:hAnsi="Arial" w:cs="Arial"/>
          <w:i/>
          <w:iCs/>
          <w:sz w:val="22"/>
          <w:szCs w:val="22"/>
          <w:lang w:val="en-GB" w:eastAsia="ja-JP"/>
        </w:rPr>
        <w:t xml:space="preserve"> </w:t>
      </w:r>
      <w:r w:rsidR="00D254CD" w:rsidRPr="00E04078">
        <w:rPr>
          <w:rFonts w:ascii="Arial" w:hAnsi="Arial" w:cs="Arial"/>
          <w:i/>
          <w:iCs/>
          <w:sz w:val="22"/>
          <w:szCs w:val="22"/>
          <w:lang w:val="en-GB" w:eastAsia="ja-JP"/>
        </w:rPr>
        <w:t>among</w:t>
      </w:r>
      <w:r w:rsidR="009E1DBD" w:rsidRPr="00E04078">
        <w:rPr>
          <w:rFonts w:ascii="Arial" w:hAnsi="Arial" w:cs="Arial"/>
          <w:i/>
          <w:iCs/>
          <w:sz w:val="22"/>
          <w:szCs w:val="22"/>
          <w:lang w:val="en-GB" w:eastAsia="ja-JP"/>
        </w:rPr>
        <w:t xml:space="preserve"> directors </w:t>
      </w:r>
      <w:r w:rsidR="00D254CD" w:rsidRPr="00E04078">
        <w:rPr>
          <w:rFonts w:ascii="Arial" w:hAnsi="Arial" w:cs="Arial"/>
          <w:i/>
          <w:iCs/>
          <w:sz w:val="22"/>
          <w:szCs w:val="22"/>
          <w:lang w:val="en-GB" w:eastAsia="ja-JP"/>
        </w:rPr>
        <w:t>across Europe</w:t>
      </w:r>
      <w:r w:rsidR="009E1DBD" w:rsidRPr="00E04078">
        <w:rPr>
          <w:rFonts w:ascii="Arial" w:hAnsi="Arial" w:cs="Arial"/>
          <w:i/>
          <w:iCs/>
          <w:sz w:val="22"/>
          <w:szCs w:val="22"/>
          <w:lang w:val="en-GB" w:eastAsia="ja-JP"/>
        </w:rPr>
        <w:t xml:space="preserve">, and not </w:t>
      </w:r>
      <w:r w:rsidR="00D254CD" w:rsidRPr="00E04078">
        <w:rPr>
          <w:rFonts w:ascii="Arial" w:hAnsi="Arial" w:cs="Arial"/>
          <w:i/>
          <w:iCs/>
          <w:sz w:val="22"/>
          <w:szCs w:val="22"/>
          <w:lang w:val="en-GB" w:eastAsia="ja-JP"/>
        </w:rPr>
        <w:t xml:space="preserve">only </w:t>
      </w:r>
      <w:r w:rsidR="009E1DBD" w:rsidRPr="00E04078">
        <w:rPr>
          <w:rFonts w:ascii="Arial" w:hAnsi="Arial" w:cs="Arial"/>
          <w:i/>
          <w:iCs/>
          <w:sz w:val="22"/>
          <w:szCs w:val="22"/>
          <w:lang w:val="en-GB" w:eastAsia="ja-JP"/>
        </w:rPr>
        <w:t>for them</w:t>
      </w:r>
      <w:r w:rsidR="00DB75F8" w:rsidRPr="00E04078">
        <w:rPr>
          <w:rFonts w:ascii="Arial" w:hAnsi="Arial" w:cs="Arial"/>
          <w:i/>
          <w:iCs/>
          <w:sz w:val="22"/>
          <w:szCs w:val="22"/>
          <w:lang w:val="en-GB" w:eastAsia="ja-JP"/>
        </w:rPr>
        <w:t>,</w:t>
      </w:r>
      <w:r w:rsidR="00D254CD" w:rsidRPr="00E04078">
        <w:rPr>
          <w:rFonts w:ascii="Arial" w:hAnsi="Arial" w:cs="Arial"/>
          <w:i/>
          <w:iCs/>
          <w:sz w:val="22"/>
          <w:szCs w:val="22"/>
          <w:lang w:val="en-GB" w:eastAsia="ja-JP"/>
        </w:rPr>
        <w:t>”</w:t>
      </w:r>
      <w:r w:rsidR="00DB75F8" w:rsidRPr="00E04078">
        <w:rPr>
          <w:rFonts w:ascii="Arial" w:hAnsi="Arial" w:cs="Arial"/>
          <w:iCs/>
          <w:sz w:val="22"/>
          <w:szCs w:val="22"/>
          <w:lang w:val="en-GB" w:eastAsia="ja-JP"/>
        </w:rPr>
        <w:t xml:space="preserve"> </w:t>
      </w:r>
      <w:r w:rsidR="009E1DBD" w:rsidRPr="00E04078">
        <w:rPr>
          <w:rFonts w:ascii="Arial" w:hAnsi="Arial" w:cs="Arial"/>
          <w:iCs/>
          <w:sz w:val="22"/>
          <w:szCs w:val="22"/>
          <w:lang w:val="en-GB" w:eastAsia="ja-JP"/>
        </w:rPr>
        <w:t>says</w:t>
      </w:r>
      <w:r w:rsidR="00DB75F8" w:rsidRPr="00E04078">
        <w:rPr>
          <w:rFonts w:ascii="Arial" w:hAnsi="Arial" w:cs="Arial"/>
          <w:iCs/>
          <w:sz w:val="22"/>
          <w:szCs w:val="22"/>
          <w:lang w:val="en-GB" w:eastAsia="ja-JP"/>
        </w:rPr>
        <w:t xml:space="preserve"> </w:t>
      </w:r>
      <w:r w:rsidR="00DB75F8" w:rsidRPr="00E04078">
        <w:rPr>
          <w:rFonts w:ascii="Arial" w:hAnsi="Arial" w:cs="Arial"/>
          <w:sz w:val="22"/>
          <w:szCs w:val="22"/>
          <w:lang w:val="en-GB"/>
        </w:rPr>
        <w:t xml:space="preserve">Magdalena </w:t>
      </w:r>
      <w:proofErr w:type="spellStart"/>
      <w:r w:rsidR="00DB75F8" w:rsidRPr="00E04078">
        <w:rPr>
          <w:rFonts w:ascii="Arial" w:hAnsi="Arial" w:cs="Arial"/>
          <w:sz w:val="22"/>
          <w:szCs w:val="22"/>
          <w:lang w:val="en-GB"/>
        </w:rPr>
        <w:t>Souček</w:t>
      </w:r>
      <w:proofErr w:type="spellEnd"/>
      <w:r w:rsidR="00DB75F8" w:rsidRPr="00E04078">
        <w:rPr>
          <w:rFonts w:ascii="Arial" w:hAnsi="Arial" w:cs="Arial"/>
          <w:sz w:val="22"/>
          <w:szCs w:val="22"/>
          <w:lang w:val="en-GB"/>
        </w:rPr>
        <w:t xml:space="preserve">, </w:t>
      </w:r>
      <w:r w:rsidR="00414731" w:rsidRPr="00E04078">
        <w:rPr>
          <w:rFonts w:ascii="Arial" w:hAnsi="Arial" w:cs="Arial"/>
          <w:sz w:val="22"/>
          <w:szCs w:val="22"/>
          <w:lang w:val="en-GB"/>
        </w:rPr>
        <w:t xml:space="preserve">Country </w:t>
      </w:r>
      <w:r w:rsidR="009E1DBD" w:rsidRPr="00E04078">
        <w:rPr>
          <w:rFonts w:ascii="Arial" w:hAnsi="Arial" w:cs="Arial"/>
          <w:sz w:val="22"/>
          <w:szCs w:val="22"/>
          <w:lang w:val="en-GB"/>
        </w:rPr>
        <w:t>managing partner of</w:t>
      </w:r>
      <w:r w:rsidR="00DB75F8" w:rsidRPr="00E04078">
        <w:rPr>
          <w:rFonts w:ascii="Arial" w:hAnsi="Arial" w:cs="Arial"/>
          <w:sz w:val="22"/>
          <w:szCs w:val="22"/>
          <w:lang w:val="en-GB"/>
        </w:rPr>
        <w:t xml:space="preserve"> Ernst &amp; Young </w:t>
      </w:r>
      <w:r w:rsidR="009E1DBD" w:rsidRPr="00E04078">
        <w:rPr>
          <w:rFonts w:ascii="Arial" w:hAnsi="Arial" w:cs="Arial"/>
          <w:sz w:val="22"/>
          <w:szCs w:val="22"/>
          <w:lang w:val="en-GB"/>
        </w:rPr>
        <w:t>in the Czech Republic.</w:t>
      </w:r>
      <w:r w:rsidR="00E04078">
        <w:rPr>
          <w:rFonts w:ascii="Arial" w:hAnsi="Arial" w:cs="Arial"/>
          <w:sz w:val="22"/>
          <w:szCs w:val="22"/>
          <w:lang w:val="en-GB"/>
        </w:rPr>
        <w:t xml:space="preserve"> </w:t>
      </w:r>
      <w:r w:rsidR="00E04078">
        <w:rPr>
          <w:rFonts w:ascii="Arial" w:hAnsi="Arial" w:cs="Arial"/>
          <w:i/>
          <w:sz w:val="22"/>
          <w:szCs w:val="22"/>
          <w:lang w:val="en-GB"/>
        </w:rPr>
        <w:t>“</w:t>
      </w:r>
      <w:r w:rsidR="00E04078" w:rsidRPr="00E04078">
        <w:rPr>
          <w:rFonts w:ascii="Arial" w:hAnsi="Arial" w:cs="Arial"/>
          <w:i/>
          <w:sz w:val="22"/>
          <w:szCs w:val="22"/>
          <w:lang w:val="en-GB"/>
        </w:rPr>
        <w:t xml:space="preserve">Although </w:t>
      </w:r>
      <w:r w:rsidR="00E04078" w:rsidRPr="00E04078">
        <w:rPr>
          <w:rFonts w:ascii="Arial" w:hAnsi="Arial" w:cs="Arial"/>
          <w:i/>
          <w:iCs/>
          <w:sz w:val="22"/>
          <w:szCs w:val="22"/>
          <w:lang w:val="en-GB" w:eastAsia="ja-JP"/>
        </w:rPr>
        <w:t>anti-corruption measures are increasing, they seemingly do not have an appropriate impact on employees and their perception of unethical conduct of management. Employees believe that unethical conduct is tolerated more than ever and a focus on anti-corruption measures is declining.</w:t>
      </w:r>
      <w:r w:rsidR="00E04078">
        <w:rPr>
          <w:rFonts w:ascii="Arial" w:hAnsi="Arial" w:cs="Arial"/>
          <w:i/>
          <w:sz w:val="22"/>
          <w:szCs w:val="22"/>
          <w:lang w:val="en-GB"/>
        </w:rPr>
        <w:t xml:space="preserve"> </w:t>
      </w:r>
      <w:r w:rsidR="00CF780A" w:rsidRPr="00E04078">
        <w:rPr>
          <w:rFonts w:ascii="Arial" w:hAnsi="Arial" w:cs="Arial"/>
          <w:i/>
          <w:sz w:val="22"/>
          <w:szCs w:val="22"/>
          <w:lang w:val="en-GB" w:eastAsia="ja-JP"/>
        </w:rPr>
        <w:t>Reinvigorating the commitment by management and their boards to ethical growth should ther</w:t>
      </w:r>
      <w:r w:rsidR="00314238">
        <w:rPr>
          <w:rFonts w:ascii="Arial" w:hAnsi="Arial" w:cs="Arial"/>
          <w:i/>
          <w:sz w:val="22"/>
          <w:szCs w:val="22"/>
          <w:lang w:val="en-GB" w:eastAsia="ja-JP"/>
        </w:rPr>
        <w:t>e</w:t>
      </w:r>
      <w:r w:rsidR="00CF780A" w:rsidRPr="00E04078">
        <w:rPr>
          <w:rFonts w:ascii="Arial" w:hAnsi="Arial" w:cs="Arial"/>
          <w:i/>
          <w:sz w:val="22"/>
          <w:szCs w:val="22"/>
          <w:lang w:val="en-GB" w:eastAsia="ja-JP"/>
        </w:rPr>
        <w:t>fore be an urgent priority, and will be appreciated by employees and stakeholders alike.”</w:t>
      </w:r>
      <w:r w:rsidR="003F2062" w:rsidRPr="00E04078">
        <w:rPr>
          <w:rFonts w:ascii="Arial" w:hAnsi="Arial" w:cs="Arial"/>
          <w:sz w:val="22"/>
          <w:szCs w:val="22"/>
          <w:lang w:val="en-GB" w:eastAsia="ja-JP"/>
        </w:rPr>
        <w:t xml:space="preserve"> </w:t>
      </w:r>
    </w:p>
    <w:p w:rsidR="003F2062" w:rsidRDefault="003F2062" w:rsidP="00525429">
      <w:pPr>
        <w:spacing w:line="360" w:lineRule="auto"/>
        <w:ind w:right="-85"/>
        <w:jc w:val="both"/>
        <w:rPr>
          <w:rFonts w:ascii="Arial" w:hAnsi="Arial" w:cs="Arial"/>
          <w:i/>
          <w:iCs/>
          <w:sz w:val="22"/>
          <w:szCs w:val="22"/>
          <w:lang w:val="en-GB" w:eastAsia="ja-JP"/>
        </w:rPr>
      </w:pPr>
    </w:p>
    <w:p w:rsidR="00D65C38" w:rsidRPr="00414731" w:rsidRDefault="00CF780A" w:rsidP="00525429">
      <w:pPr>
        <w:spacing w:line="360" w:lineRule="auto"/>
        <w:ind w:right="-85"/>
        <w:jc w:val="both"/>
        <w:rPr>
          <w:rFonts w:ascii="Arial" w:hAnsi="Arial" w:cs="Arial"/>
          <w:sz w:val="22"/>
          <w:szCs w:val="22"/>
          <w:lang w:val="en-GB"/>
        </w:rPr>
      </w:pPr>
      <w:r w:rsidRPr="00CF780A">
        <w:rPr>
          <w:rFonts w:ascii="Arial" w:hAnsi="Arial" w:cs="Arial"/>
          <w:iCs/>
          <w:sz w:val="22"/>
          <w:szCs w:val="22"/>
          <w:lang w:val="en-GB" w:eastAsia="ja-JP"/>
        </w:rPr>
        <w:t xml:space="preserve">Markus </w:t>
      </w:r>
      <w:proofErr w:type="spellStart"/>
      <w:r w:rsidRPr="00CF780A">
        <w:rPr>
          <w:rFonts w:ascii="Arial" w:hAnsi="Arial" w:cs="Arial"/>
          <w:iCs/>
          <w:sz w:val="22"/>
          <w:szCs w:val="22"/>
          <w:lang w:val="en-GB" w:eastAsia="ja-JP"/>
        </w:rPr>
        <w:t>Lohmeier</w:t>
      </w:r>
      <w:proofErr w:type="spellEnd"/>
      <w:r w:rsidRPr="00CF780A">
        <w:rPr>
          <w:rFonts w:ascii="Arial" w:hAnsi="Arial" w:cs="Arial"/>
          <w:iCs/>
          <w:sz w:val="22"/>
          <w:szCs w:val="22"/>
          <w:lang w:val="en-GB" w:eastAsia="ja-JP"/>
        </w:rPr>
        <w:t xml:space="preserve">, Ernst &amp; Young’s Fraud Investigation &amp; Dispute Services Leader for the Central and </w:t>
      </w:r>
      <w:proofErr w:type="spellStart"/>
      <w:r w:rsidRPr="00CF780A">
        <w:rPr>
          <w:rFonts w:ascii="Arial" w:hAnsi="Arial" w:cs="Arial"/>
          <w:iCs/>
          <w:sz w:val="22"/>
          <w:szCs w:val="22"/>
          <w:lang w:val="en-GB" w:eastAsia="ja-JP"/>
        </w:rPr>
        <w:t>Southeastern</w:t>
      </w:r>
      <w:proofErr w:type="spellEnd"/>
      <w:r w:rsidRPr="00CF780A">
        <w:rPr>
          <w:rFonts w:ascii="Arial" w:hAnsi="Arial" w:cs="Arial"/>
          <w:iCs/>
          <w:sz w:val="22"/>
          <w:szCs w:val="22"/>
          <w:lang w:val="en-GB" w:eastAsia="ja-JP"/>
        </w:rPr>
        <w:t xml:space="preserve"> Europe, adds:</w:t>
      </w:r>
      <w:r w:rsidR="0050305C">
        <w:rPr>
          <w:color w:val="000000"/>
        </w:rPr>
        <w:t xml:space="preserve"> </w:t>
      </w:r>
      <w:r w:rsidR="003F2062">
        <w:rPr>
          <w:rFonts w:ascii="Arial" w:hAnsi="Arial" w:cs="Arial"/>
          <w:i/>
          <w:iCs/>
          <w:sz w:val="22"/>
          <w:szCs w:val="22"/>
          <w:lang w:val="en-GB" w:eastAsia="ja-JP"/>
        </w:rPr>
        <w:t>“</w:t>
      </w:r>
      <w:r w:rsidR="00654B82" w:rsidRPr="002C0A34">
        <w:rPr>
          <w:rFonts w:ascii="Arial" w:hAnsi="Arial" w:cs="Arial"/>
          <w:i/>
          <w:iCs/>
          <w:sz w:val="22"/>
          <w:szCs w:val="22"/>
          <w:lang w:val="en-GB" w:eastAsia="ja-JP"/>
        </w:rPr>
        <w:t xml:space="preserve">The risk companies </w:t>
      </w:r>
      <w:r w:rsidR="008F6191" w:rsidRPr="002C0A34">
        <w:rPr>
          <w:rFonts w:ascii="Arial" w:hAnsi="Arial" w:cs="Arial"/>
          <w:i/>
          <w:iCs/>
          <w:sz w:val="22"/>
          <w:szCs w:val="22"/>
          <w:lang w:val="en-GB" w:eastAsia="ja-JP"/>
        </w:rPr>
        <w:t>are facing here</w:t>
      </w:r>
      <w:r w:rsidR="00654B82" w:rsidRPr="002C0A34">
        <w:rPr>
          <w:rFonts w:ascii="Arial" w:hAnsi="Arial" w:cs="Arial"/>
          <w:i/>
          <w:iCs/>
          <w:sz w:val="22"/>
          <w:szCs w:val="22"/>
          <w:lang w:val="en-GB" w:eastAsia="ja-JP"/>
        </w:rPr>
        <w:t xml:space="preserve"> is </w:t>
      </w:r>
      <w:r w:rsidR="003F2062">
        <w:rPr>
          <w:rFonts w:ascii="Arial" w:hAnsi="Arial" w:cs="Arial"/>
          <w:i/>
          <w:iCs/>
          <w:sz w:val="22"/>
          <w:szCs w:val="22"/>
          <w:lang w:val="en-GB" w:eastAsia="ja-JP"/>
        </w:rPr>
        <w:t>in fact increasing</w:t>
      </w:r>
      <w:r w:rsidR="00654B82" w:rsidRPr="002C0A34">
        <w:rPr>
          <w:rFonts w:ascii="Arial" w:hAnsi="Arial" w:cs="Arial"/>
          <w:i/>
          <w:iCs/>
          <w:sz w:val="22"/>
          <w:szCs w:val="22"/>
          <w:lang w:val="en-GB" w:eastAsia="ja-JP"/>
        </w:rPr>
        <w:t xml:space="preserve"> because a number of countries are </w:t>
      </w:r>
      <w:r w:rsidR="008F6191" w:rsidRPr="002C0A34">
        <w:rPr>
          <w:rFonts w:ascii="Arial" w:hAnsi="Arial" w:cs="Arial"/>
          <w:i/>
          <w:iCs/>
          <w:sz w:val="22"/>
          <w:szCs w:val="22"/>
          <w:lang w:val="en-GB" w:eastAsia="ja-JP"/>
        </w:rPr>
        <w:t>significantly toughening</w:t>
      </w:r>
      <w:r w:rsidR="00DB75F8" w:rsidRPr="002C0A34">
        <w:rPr>
          <w:rFonts w:ascii="Arial" w:hAnsi="Arial" w:cs="Arial"/>
          <w:i/>
          <w:iCs/>
          <w:sz w:val="22"/>
          <w:szCs w:val="22"/>
          <w:lang w:val="en-GB" w:eastAsia="ja-JP"/>
        </w:rPr>
        <w:t xml:space="preserve"> </w:t>
      </w:r>
      <w:r w:rsidR="00654B82" w:rsidRPr="002C0A34">
        <w:rPr>
          <w:rFonts w:ascii="Arial" w:hAnsi="Arial" w:cs="Arial"/>
          <w:i/>
          <w:iCs/>
          <w:sz w:val="22"/>
          <w:szCs w:val="22"/>
          <w:lang w:val="en-GB" w:eastAsia="ja-JP"/>
        </w:rPr>
        <w:t>their anti-corruption regulations</w:t>
      </w:r>
      <w:r w:rsidR="00DB75F8" w:rsidRPr="002C0A34">
        <w:rPr>
          <w:rFonts w:ascii="Arial" w:hAnsi="Arial" w:cs="Arial"/>
          <w:i/>
          <w:iCs/>
          <w:sz w:val="22"/>
          <w:szCs w:val="22"/>
          <w:lang w:val="en-GB" w:eastAsia="ja-JP"/>
        </w:rPr>
        <w:t xml:space="preserve">, </w:t>
      </w:r>
      <w:r w:rsidR="006F7663" w:rsidRPr="002C0A34">
        <w:rPr>
          <w:rFonts w:ascii="Arial" w:hAnsi="Arial" w:cs="Arial"/>
          <w:i/>
          <w:iCs/>
          <w:sz w:val="22"/>
          <w:szCs w:val="22"/>
          <w:lang w:val="en-GB" w:eastAsia="ja-JP"/>
        </w:rPr>
        <w:t>meaning regulatory bodies will be far better able to prosecute fraud and corruption</w:t>
      </w:r>
      <w:r w:rsidR="00DB75F8" w:rsidRPr="002C0A34">
        <w:rPr>
          <w:rFonts w:ascii="Arial" w:hAnsi="Arial" w:cs="Arial"/>
          <w:i/>
          <w:iCs/>
          <w:sz w:val="22"/>
          <w:szCs w:val="22"/>
          <w:lang w:val="en-GB" w:eastAsia="ja-JP"/>
        </w:rPr>
        <w:t xml:space="preserve">. </w:t>
      </w:r>
      <w:proofErr w:type="gramStart"/>
      <w:r w:rsidR="008F6191" w:rsidRPr="002C0A34">
        <w:rPr>
          <w:rFonts w:ascii="Arial" w:hAnsi="Arial" w:cs="Arial"/>
          <w:i/>
          <w:iCs/>
          <w:sz w:val="22"/>
          <w:szCs w:val="22"/>
          <w:lang w:val="en-GB" w:eastAsia="ja-JP"/>
        </w:rPr>
        <w:t>All the more reason for management to demonstrate greater commitment to ethical conduct through their actions and not avoiding unpopular measures</w:t>
      </w:r>
      <w:r w:rsidR="00E05E55">
        <w:rPr>
          <w:rFonts w:ascii="Arial" w:hAnsi="Arial" w:cs="Arial"/>
          <w:i/>
          <w:iCs/>
          <w:sz w:val="22"/>
          <w:szCs w:val="22"/>
          <w:lang w:val="en-GB" w:eastAsia="ja-JP"/>
        </w:rPr>
        <w:t>.</w:t>
      </w:r>
      <w:r w:rsidR="00654B82" w:rsidRPr="002C0A34">
        <w:rPr>
          <w:rFonts w:ascii="Arial" w:hAnsi="Arial" w:cs="Arial"/>
          <w:i/>
          <w:iCs/>
          <w:sz w:val="22"/>
          <w:szCs w:val="22"/>
          <w:lang w:val="en-GB" w:eastAsia="ja-JP"/>
        </w:rPr>
        <w:t>”</w:t>
      </w:r>
      <w:proofErr w:type="gramEnd"/>
      <w:r w:rsidR="003F2062">
        <w:rPr>
          <w:rFonts w:ascii="Arial" w:hAnsi="Arial" w:cs="Arial"/>
          <w:i/>
          <w:iCs/>
          <w:sz w:val="22"/>
          <w:szCs w:val="22"/>
          <w:lang w:val="en-GB" w:eastAsia="ja-JP"/>
        </w:rPr>
        <w:t xml:space="preserve"> </w:t>
      </w:r>
    </w:p>
    <w:p w:rsidR="00764E3B" w:rsidRPr="002C0A34" w:rsidRDefault="00764E3B" w:rsidP="00525429">
      <w:pPr>
        <w:widowControl w:val="0"/>
        <w:tabs>
          <w:tab w:val="left" w:pos="220"/>
        </w:tabs>
        <w:autoSpaceDE w:val="0"/>
        <w:autoSpaceDN w:val="0"/>
        <w:adjustRightInd w:val="0"/>
        <w:ind w:right="-85"/>
        <w:jc w:val="both"/>
        <w:rPr>
          <w:rFonts w:ascii="Arial" w:hAnsi="Arial" w:cs="Arial"/>
          <w:iCs/>
          <w:sz w:val="22"/>
          <w:szCs w:val="22"/>
          <w:lang w:val="en-GB" w:eastAsia="ja-JP"/>
        </w:rPr>
      </w:pPr>
    </w:p>
    <w:p w:rsidR="00C35986" w:rsidRPr="002C0A34" w:rsidRDefault="00F10BA8" w:rsidP="00525429">
      <w:pPr>
        <w:widowControl w:val="0"/>
        <w:tabs>
          <w:tab w:val="left" w:pos="220"/>
        </w:tabs>
        <w:autoSpaceDE w:val="0"/>
        <w:autoSpaceDN w:val="0"/>
        <w:adjustRightInd w:val="0"/>
        <w:spacing w:after="240" w:line="360" w:lineRule="auto"/>
        <w:ind w:right="-85"/>
        <w:jc w:val="both"/>
        <w:rPr>
          <w:rFonts w:ascii="Arial" w:hAnsi="Arial" w:cs="Arial"/>
          <w:iCs/>
          <w:sz w:val="22"/>
          <w:szCs w:val="22"/>
          <w:lang w:val="en-GB" w:eastAsia="ja-JP"/>
        </w:rPr>
      </w:pPr>
      <w:r>
        <w:rPr>
          <w:rFonts w:ascii="Arial" w:hAnsi="Arial" w:cs="Arial"/>
          <w:iCs/>
          <w:sz w:val="22"/>
          <w:szCs w:val="22"/>
          <w:lang w:val="en-GB" w:eastAsia="ja-JP"/>
        </w:rPr>
        <w:t>41%</w:t>
      </w:r>
      <w:r w:rsidR="00E70181" w:rsidRPr="002C0A34">
        <w:rPr>
          <w:rFonts w:ascii="Arial" w:hAnsi="Arial" w:cs="Arial"/>
          <w:iCs/>
          <w:sz w:val="22"/>
          <w:szCs w:val="22"/>
          <w:lang w:val="en-GB" w:eastAsia="ja-JP"/>
        </w:rPr>
        <w:t xml:space="preserve"> </w:t>
      </w:r>
      <w:r w:rsidR="008F6191" w:rsidRPr="002C0A34">
        <w:rPr>
          <w:rFonts w:ascii="Arial" w:hAnsi="Arial" w:cs="Arial"/>
          <w:iCs/>
          <w:sz w:val="22"/>
          <w:szCs w:val="22"/>
          <w:lang w:val="en-GB" w:eastAsia="ja-JP"/>
        </w:rPr>
        <w:t xml:space="preserve">of polled managers said that </w:t>
      </w:r>
      <w:r w:rsidR="00E70181" w:rsidRPr="002C0A34">
        <w:rPr>
          <w:rFonts w:ascii="Arial" w:hAnsi="Arial" w:cs="Arial"/>
          <w:iCs/>
          <w:sz w:val="22"/>
          <w:szCs w:val="22"/>
          <w:lang w:val="en-GB" w:eastAsia="ja-JP"/>
        </w:rPr>
        <w:t>offering entertainment to win or retain business is justifiable</w:t>
      </w:r>
      <w:r w:rsidR="00C35986" w:rsidRPr="002C0A34">
        <w:rPr>
          <w:rFonts w:ascii="Arial" w:hAnsi="Arial" w:cs="Arial"/>
          <w:iCs/>
          <w:sz w:val="22"/>
          <w:szCs w:val="22"/>
          <w:lang w:val="en-GB" w:eastAsia="ja-JP"/>
        </w:rPr>
        <w:t xml:space="preserve"> (</w:t>
      </w:r>
      <w:r w:rsidR="00E70181" w:rsidRPr="002C0A34">
        <w:rPr>
          <w:rFonts w:ascii="Arial" w:hAnsi="Arial" w:cs="Arial"/>
          <w:iCs/>
          <w:sz w:val="22"/>
          <w:szCs w:val="22"/>
          <w:lang w:val="en-GB" w:eastAsia="ja-JP"/>
        </w:rPr>
        <w:t>the European average is 17%</w:t>
      </w:r>
      <w:r w:rsidR="00C35986" w:rsidRPr="002C0A34">
        <w:rPr>
          <w:rFonts w:ascii="Arial" w:hAnsi="Arial" w:cs="Arial"/>
          <w:iCs/>
          <w:sz w:val="22"/>
          <w:szCs w:val="22"/>
          <w:lang w:val="en-GB" w:eastAsia="ja-JP"/>
        </w:rPr>
        <w:t xml:space="preserve">). </w:t>
      </w:r>
      <w:r w:rsidR="008F6191" w:rsidRPr="002C0A34">
        <w:rPr>
          <w:rFonts w:ascii="Arial" w:hAnsi="Arial" w:cs="Arial"/>
          <w:iCs/>
          <w:sz w:val="22"/>
          <w:szCs w:val="22"/>
          <w:lang w:val="en-GB" w:eastAsia="ja-JP"/>
        </w:rPr>
        <w:t xml:space="preserve">A third would be willing to consider giving </w:t>
      </w:r>
      <w:r w:rsidR="00E70181" w:rsidRPr="002C0A34">
        <w:rPr>
          <w:rFonts w:ascii="Arial" w:hAnsi="Arial" w:cs="Arial"/>
          <w:iCs/>
          <w:sz w:val="22"/>
          <w:szCs w:val="22"/>
          <w:lang w:val="en-GB" w:eastAsia="ja-JP"/>
        </w:rPr>
        <w:t>cash payment</w:t>
      </w:r>
      <w:r w:rsidR="008F6191" w:rsidRPr="002C0A34">
        <w:rPr>
          <w:rFonts w:ascii="Arial" w:hAnsi="Arial" w:cs="Arial"/>
          <w:iCs/>
          <w:sz w:val="22"/>
          <w:szCs w:val="22"/>
          <w:lang w:val="en-GB" w:eastAsia="ja-JP"/>
        </w:rPr>
        <w:t xml:space="preserve"> (the European average is</w:t>
      </w:r>
      <w:r w:rsidR="00DB75F8" w:rsidRPr="002C0A34">
        <w:rPr>
          <w:rFonts w:ascii="Arial" w:hAnsi="Arial" w:cs="Arial"/>
          <w:iCs/>
          <w:sz w:val="22"/>
          <w:szCs w:val="22"/>
          <w:lang w:val="en-GB" w:eastAsia="ja-JP"/>
        </w:rPr>
        <w:t xml:space="preserve"> </w:t>
      </w:r>
      <w:r w:rsidR="008F6191" w:rsidRPr="002C0A34">
        <w:rPr>
          <w:rFonts w:ascii="Arial" w:hAnsi="Arial" w:cs="Arial"/>
          <w:iCs/>
          <w:sz w:val="22"/>
          <w:szCs w:val="22"/>
          <w:lang w:val="en-GB" w:eastAsia="ja-JP"/>
        </w:rPr>
        <w:t>17</w:t>
      </w:r>
      <w:r w:rsidR="00C35986" w:rsidRPr="002C0A34">
        <w:rPr>
          <w:rFonts w:ascii="Arial" w:hAnsi="Arial" w:cs="Arial"/>
          <w:iCs/>
          <w:sz w:val="22"/>
          <w:szCs w:val="22"/>
          <w:lang w:val="en-GB" w:eastAsia="ja-JP"/>
        </w:rPr>
        <w:t xml:space="preserve">%). </w:t>
      </w:r>
    </w:p>
    <w:p w:rsidR="004B006F" w:rsidRPr="002C0A34" w:rsidRDefault="00E70181" w:rsidP="00525429">
      <w:pPr>
        <w:widowControl w:val="0"/>
        <w:tabs>
          <w:tab w:val="left" w:pos="220"/>
        </w:tabs>
        <w:autoSpaceDE w:val="0"/>
        <w:autoSpaceDN w:val="0"/>
        <w:adjustRightInd w:val="0"/>
        <w:spacing w:after="240" w:line="360" w:lineRule="auto"/>
        <w:ind w:right="-85"/>
        <w:jc w:val="both"/>
        <w:rPr>
          <w:rFonts w:ascii="Arial" w:hAnsi="Arial" w:cs="Arial"/>
          <w:iCs/>
          <w:sz w:val="22"/>
          <w:szCs w:val="22"/>
          <w:lang w:val="en-GB" w:eastAsia="ja-JP"/>
        </w:rPr>
      </w:pPr>
      <w:r w:rsidRPr="002C0A34">
        <w:rPr>
          <w:rFonts w:ascii="Arial" w:hAnsi="Arial" w:cs="Arial"/>
          <w:iCs/>
          <w:sz w:val="22"/>
          <w:szCs w:val="22"/>
          <w:lang w:val="en-GB" w:eastAsia="ja-JP"/>
        </w:rPr>
        <w:t>Only</w:t>
      </w:r>
      <w:r w:rsidR="00DB75F8" w:rsidRPr="002C0A34">
        <w:rPr>
          <w:rFonts w:ascii="Arial" w:hAnsi="Arial" w:cs="Arial"/>
          <w:iCs/>
          <w:sz w:val="22"/>
          <w:szCs w:val="22"/>
          <w:lang w:val="en-GB" w:eastAsia="ja-JP"/>
        </w:rPr>
        <w:t xml:space="preserve"> </w:t>
      </w:r>
      <w:r w:rsidRPr="002C0A34">
        <w:rPr>
          <w:rFonts w:ascii="Arial" w:hAnsi="Arial" w:cs="Arial"/>
          <w:iCs/>
          <w:sz w:val="22"/>
          <w:szCs w:val="22"/>
          <w:lang w:val="en-GB" w:eastAsia="ja-JP"/>
        </w:rPr>
        <w:t>30</w:t>
      </w:r>
      <w:r w:rsidR="003961B2" w:rsidRPr="002C0A34">
        <w:rPr>
          <w:rFonts w:ascii="Arial" w:hAnsi="Arial" w:cs="Arial"/>
          <w:iCs/>
          <w:sz w:val="22"/>
          <w:szCs w:val="22"/>
          <w:lang w:val="en-GB" w:eastAsia="ja-JP"/>
        </w:rPr>
        <w:t xml:space="preserve">% </w:t>
      </w:r>
      <w:r w:rsidRPr="002C0A34">
        <w:rPr>
          <w:rFonts w:ascii="Arial" w:hAnsi="Arial" w:cs="Arial"/>
          <w:iCs/>
          <w:sz w:val="22"/>
          <w:szCs w:val="22"/>
          <w:lang w:val="en-GB" w:eastAsia="ja-JP"/>
        </w:rPr>
        <w:t>of Czech respondents were certain that no significant</w:t>
      </w:r>
      <w:r w:rsidR="00D53EFA" w:rsidRPr="002C0A34">
        <w:rPr>
          <w:rFonts w:ascii="Arial" w:hAnsi="Arial" w:cs="Arial"/>
          <w:iCs/>
          <w:sz w:val="22"/>
          <w:szCs w:val="22"/>
          <w:lang w:val="en-GB" w:eastAsia="ja-JP"/>
        </w:rPr>
        <w:t xml:space="preserve"> cases of fraud had occurred in their company in the previous two years</w:t>
      </w:r>
      <w:r w:rsidR="003961B2" w:rsidRPr="002C0A34">
        <w:rPr>
          <w:rFonts w:ascii="Arial" w:hAnsi="Arial" w:cs="Arial"/>
          <w:iCs/>
          <w:sz w:val="22"/>
          <w:szCs w:val="22"/>
          <w:lang w:val="en-GB" w:eastAsia="ja-JP"/>
        </w:rPr>
        <w:t xml:space="preserve">. </w:t>
      </w:r>
      <w:r w:rsidR="00D53EFA" w:rsidRPr="002C0A34">
        <w:rPr>
          <w:rFonts w:ascii="Arial" w:hAnsi="Arial" w:cs="Arial"/>
          <w:iCs/>
          <w:sz w:val="22"/>
          <w:szCs w:val="22"/>
          <w:lang w:val="en-GB" w:eastAsia="ja-JP"/>
        </w:rPr>
        <w:t>At the same time, there seems to be little interest in stepping up anti-fraud measures</w:t>
      </w:r>
      <w:r w:rsidR="003961B2" w:rsidRPr="002C0A34">
        <w:rPr>
          <w:rFonts w:ascii="Arial" w:hAnsi="Arial" w:cs="Arial"/>
          <w:iCs/>
          <w:sz w:val="22"/>
          <w:szCs w:val="22"/>
          <w:lang w:val="en-GB" w:eastAsia="ja-JP"/>
        </w:rPr>
        <w:t xml:space="preserve">: </w:t>
      </w:r>
      <w:r w:rsidR="00D52B0F">
        <w:rPr>
          <w:rFonts w:ascii="Arial" w:hAnsi="Arial" w:cs="Arial"/>
          <w:iCs/>
          <w:sz w:val="22"/>
          <w:szCs w:val="22"/>
          <w:lang w:val="en-GB" w:eastAsia="ja-JP"/>
        </w:rPr>
        <w:t xml:space="preserve">just </w:t>
      </w:r>
      <w:r w:rsidR="00D53EFA" w:rsidRPr="002C0A34">
        <w:rPr>
          <w:rFonts w:ascii="Arial" w:hAnsi="Arial" w:cs="Arial"/>
          <w:iCs/>
          <w:sz w:val="22"/>
          <w:szCs w:val="22"/>
          <w:lang w:val="en-GB" w:eastAsia="ja-JP"/>
        </w:rPr>
        <w:t>one in five respondents said their company’s anti-fraud efforts had increased in the last year</w:t>
      </w:r>
      <w:r w:rsidR="003961B2" w:rsidRPr="002C0A34">
        <w:rPr>
          <w:rFonts w:ascii="Arial" w:hAnsi="Arial" w:cs="Arial"/>
          <w:iCs/>
          <w:sz w:val="22"/>
          <w:szCs w:val="22"/>
          <w:lang w:val="en-GB" w:eastAsia="ja-JP"/>
        </w:rPr>
        <w:t>.</w:t>
      </w:r>
    </w:p>
    <w:p w:rsidR="004B1C53" w:rsidRPr="002C0A34" w:rsidRDefault="00710C2F" w:rsidP="00525429">
      <w:pPr>
        <w:widowControl w:val="0"/>
        <w:tabs>
          <w:tab w:val="left" w:pos="220"/>
          <w:tab w:val="left" w:pos="720"/>
        </w:tabs>
        <w:autoSpaceDE w:val="0"/>
        <w:autoSpaceDN w:val="0"/>
        <w:adjustRightInd w:val="0"/>
        <w:spacing w:line="360" w:lineRule="auto"/>
        <w:ind w:right="-85"/>
        <w:jc w:val="both"/>
        <w:rPr>
          <w:rFonts w:ascii="Arial" w:hAnsi="Arial" w:cs="Arial"/>
          <w:b/>
          <w:iCs/>
          <w:sz w:val="22"/>
          <w:szCs w:val="22"/>
          <w:lang w:val="en-GB" w:eastAsia="ja-JP"/>
        </w:rPr>
      </w:pPr>
      <w:r w:rsidRPr="002C0A34">
        <w:rPr>
          <w:rFonts w:ascii="Arial" w:hAnsi="Arial" w:cs="Arial"/>
          <w:b/>
          <w:iCs/>
          <w:sz w:val="22"/>
          <w:szCs w:val="22"/>
          <w:lang w:val="en-GB" w:eastAsia="ja-JP"/>
        </w:rPr>
        <w:t>Failure of compliance leadership from m</w:t>
      </w:r>
      <w:r w:rsidR="004B1C53" w:rsidRPr="002C0A34">
        <w:rPr>
          <w:rFonts w:ascii="Arial" w:hAnsi="Arial" w:cs="Arial"/>
          <w:b/>
          <w:iCs/>
          <w:sz w:val="22"/>
          <w:szCs w:val="22"/>
          <w:lang w:val="en-GB" w:eastAsia="ja-JP"/>
        </w:rPr>
        <w:t xml:space="preserve">anagement </w:t>
      </w:r>
    </w:p>
    <w:p w:rsidR="004B1C53" w:rsidRPr="002C0A34" w:rsidRDefault="005227CB" w:rsidP="00525429">
      <w:pPr>
        <w:widowControl w:val="0"/>
        <w:tabs>
          <w:tab w:val="left" w:pos="220"/>
          <w:tab w:val="left" w:pos="720"/>
        </w:tabs>
        <w:autoSpaceDE w:val="0"/>
        <w:autoSpaceDN w:val="0"/>
        <w:adjustRightInd w:val="0"/>
        <w:spacing w:after="240" w:line="360" w:lineRule="auto"/>
        <w:ind w:right="-85"/>
        <w:jc w:val="both"/>
        <w:rPr>
          <w:rFonts w:ascii="Arial" w:hAnsi="Arial" w:cs="Arial"/>
          <w:iCs/>
          <w:sz w:val="22"/>
          <w:szCs w:val="22"/>
          <w:lang w:val="en-GB" w:eastAsia="ja-JP"/>
        </w:rPr>
      </w:pPr>
      <w:r w:rsidRPr="002C0A34">
        <w:rPr>
          <w:rFonts w:ascii="Arial" w:hAnsi="Arial" w:cs="Arial"/>
          <w:iCs/>
          <w:sz w:val="22"/>
          <w:szCs w:val="22"/>
          <w:lang w:val="en-GB" w:eastAsia="ja-JP"/>
        </w:rPr>
        <w:t>It is clear from the survey that boards and senior management are held accountable for establishing and enforcing standards of ethical conduct</w:t>
      </w:r>
      <w:r w:rsidR="004B1C53" w:rsidRPr="002C0A34">
        <w:rPr>
          <w:rFonts w:ascii="Arial" w:hAnsi="Arial" w:cs="Arial"/>
          <w:iCs/>
          <w:sz w:val="22"/>
          <w:szCs w:val="22"/>
          <w:lang w:val="en-GB" w:eastAsia="ja-JP"/>
        </w:rPr>
        <w:t xml:space="preserve">. </w:t>
      </w:r>
      <w:r w:rsidRPr="002C0A34">
        <w:rPr>
          <w:rFonts w:ascii="Arial" w:hAnsi="Arial" w:cs="Arial"/>
          <w:iCs/>
          <w:sz w:val="22"/>
          <w:szCs w:val="22"/>
          <w:lang w:val="en-GB" w:eastAsia="ja-JP"/>
        </w:rPr>
        <w:t xml:space="preserve">More than three-quarters of those surveyed think that company </w:t>
      </w:r>
      <w:r w:rsidR="00D9625D" w:rsidRPr="002C0A34">
        <w:rPr>
          <w:rFonts w:ascii="Arial" w:hAnsi="Arial" w:cs="Arial"/>
          <w:iCs/>
          <w:sz w:val="22"/>
          <w:szCs w:val="22"/>
          <w:lang w:val="en-GB" w:eastAsia="ja-JP"/>
        </w:rPr>
        <w:t>boards should be held personally liable for fraud</w:t>
      </w:r>
      <w:r w:rsidR="0007783A" w:rsidRPr="002C0A34">
        <w:rPr>
          <w:rFonts w:ascii="Arial" w:hAnsi="Arial" w:cs="Arial"/>
          <w:iCs/>
          <w:sz w:val="22"/>
          <w:szCs w:val="22"/>
          <w:lang w:val="en-GB" w:eastAsia="ja-JP"/>
        </w:rPr>
        <w:t>, bribery</w:t>
      </w:r>
      <w:r w:rsidR="00D9625D" w:rsidRPr="002C0A34">
        <w:rPr>
          <w:rFonts w:ascii="Arial" w:hAnsi="Arial" w:cs="Arial"/>
          <w:iCs/>
          <w:sz w:val="22"/>
          <w:szCs w:val="22"/>
          <w:lang w:val="en-GB" w:eastAsia="ja-JP"/>
        </w:rPr>
        <w:t xml:space="preserve"> and corruption</w:t>
      </w:r>
      <w:r w:rsidR="004B1C53" w:rsidRPr="002C0A34">
        <w:rPr>
          <w:rFonts w:ascii="Arial" w:hAnsi="Arial" w:cs="Arial"/>
          <w:iCs/>
          <w:sz w:val="22"/>
          <w:szCs w:val="22"/>
          <w:lang w:val="en-GB" w:eastAsia="ja-JP"/>
        </w:rPr>
        <w:t>.</w:t>
      </w:r>
    </w:p>
    <w:p w:rsidR="00A40486" w:rsidRPr="002C0A34" w:rsidRDefault="00A40486" w:rsidP="00A40486">
      <w:pPr>
        <w:spacing w:line="360" w:lineRule="auto"/>
        <w:ind w:right="-85"/>
        <w:jc w:val="both"/>
        <w:rPr>
          <w:rFonts w:ascii="Arial" w:hAnsi="Arial" w:cs="Arial"/>
          <w:sz w:val="22"/>
          <w:szCs w:val="22"/>
          <w:lang w:val="en-GB"/>
        </w:rPr>
      </w:pPr>
      <w:r w:rsidRPr="002C0A34">
        <w:rPr>
          <w:rFonts w:ascii="Arial" w:hAnsi="Arial" w:cs="Arial"/>
          <w:i/>
          <w:iCs/>
          <w:sz w:val="22"/>
          <w:szCs w:val="22"/>
          <w:lang w:val="en-GB" w:eastAsia="ja-JP"/>
        </w:rPr>
        <w:t xml:space="preserve">“When it comes to </w:t>
      </w:r>
      <w:r>
        <w:rPr>
          <w:rFonts w:ascii="Arial" w:hAnsi="Arial" w:cs="Arial"/>
          <w:i/>
          <w:iCs/>
          <w:sz w:val="22"/>
          <w:szCs w:val="22"/>
          <w:lang w:val="en-GB" w:eastAsia="ja-JP"/>
        </w:rPr>
        <w:t>maintaining</w:t>
      </w:r>
      <w:r w:rsidRPr="002C0A34">
        <w:rPr>
          <w:rFonts w:ascii="Arial" w:hAnsi="Arial" w:cs="Arial"/>
          <w:i/>
          <w:iCs/>
          <w:sz w:val="22"/>
          <w:szCs w:val="22"/>
          <w:lang w:val="en-GB" w:eastAsia="ja-JP"/>
        </w:rPr>
        <w:t xml:space="preserve"> ethical standards, management is not setting a good example for </w:t>
      </w:r>
      <w:r>
        <w:rPr>
          <w:rFonts w:ascii="Arial" w:hAnsi="Arial" w:cs="Arial"/>
          <w:i/>
          <w:iCs/>
          <w:sz w:val="22"/>
          <w:szCs w:val="22"/>
          <w:lang w:val="en-GB" w:eastAsia="ja-JP"/>
        </w:rPr>
        <w:t>employees</w:t>
      </w:r>
      <w:r w:rsidRPr="002C0A34">
        <w:rPr>
          <w:rFonts w:ascii="Arial" w:hAnsi="Arial" w:cs="Arial"/>
          <w:i/>
          <w:iCs/>
          <w:sz w:val="22"/>
          <w:szCs w:val="22"/>
          <w:lang w:val="en-GB" w:eastAsia="ja-JP"/>
        </w:rPr>
        <w:t>. A third of Czech respondents do not believe that management behave honestly and ethically. No wonde</w:t>
      </w:r>
      <w:r>
        <w:rPr>
          <w:rFonts w:ascii="Arial" w:hAnsi="Arial" w:cs="Arial"/>
          <w:i/>
          <w:iCs/>
          <w:sz w:val="22"/>
          <w:szCs w:val="22"/>
          <w:lang w:val="en-GB" w:eastAsia="ja-JP"/>
        </w:rPr>
        <w:t>r: only 18</w:t>
      </w:r>
      <w:r w:rsidRPr="002C0A34">
        <w:rPr>
          <w:rFonts w:ascii="Arial" w:hAnsi="Arial" w:cs="Arial"/>
          <w:i/>
          <w:iCs/>
          <w:sz w:val="22"/>
          <w:szCs w:val="22"/>
          <w:lang w:val="en-GB" w:eastAsia="ja-JP"/>
        </w:rPr>
        <w:t>% of respondents in management roles reject unethical conduct as a means to meeting financial targets,”</w:t>
      </w:r>
      <w:r w:rsidRPr="002C0A34">
        <w:rPr>
          <w:rFonts w:ascii="Arial" w:hAnsi="Arial" w:cs="Arial"/>
          <w:iCs/>
          <w:sz w:val="22"/>
          <w:szCs w:val="22"/>
          <w:lang w:val="en-GB" w:eastAsia="ja-JP"/>
        </w:rPr>
        <w:t xml:space="preserve"> explains</w:t>
      </w:r>
      <w:r>
        <w:rPr>
          <w:rFonts w:ascii="Arial" w:hAnsi="Arial" w:cs="Arial"/>
          <w:iCs/>
          <w:sz w:val="22"/>
          <w:szCs w:val="22"/>
          <w:lang w:val="en-GB" w:eastAsia="ja-JP"/>
        </w:rPr>
        <w:t xml:space="preserve"> Tomas Kafka</w:t>
      </w:r>
      <w:r w:rsidRPr="002C0A34">
        <w:rPr>
          <w:rFonts w:ascii="Arial" w:hAnsi="Arial" w:cs="Arial"/>
          <w:iCs/>
          <w:sz w:val="22"/>
          <w:szCs w:val="22"/>
          <w:lang w:val="en-GB" w:eastAsia="ja-JP"/>
        </w:rPr>
        <w:t xml:space="preserve">, a </w:t>
      </w:r>
      <w:r w:rsidRPr="002C0A34">
        <w:rPr>
          <w:rFonts w:ascii="Arial" w:hAnsi="Arial" w:cs="Arial"/>
          <w:sz w:val="22"/>
          <w:szCs w:val="22"/>
          <w:lang w:val="en-GB" w:eastAsia="ja-JP"/>
        </w:rPr>
        <w:t xml:space="preserve">senior manager in </w:t>
      </w:r>
      <w:r w:rsidRPr="002C0A34">
        <w:rPr>
          <w:rFonts w:ascii="Arial" w:hAnsi="Arial" w:cs="Arial"/>
          <w:sz w:val="22"/>
          <w:szCs w:val="22"/>
          <w:lang w:val="en-GB"/>
        </w:rPr>
        <w:t xml:space="preserve">Ernst &amp; Young’s Fraud Investigation </w:t>
      </w:r>
      <w:r>
        <w:rPr>
          <w:rFonts w:ascii="Arial" w:hAnsi="Arial" w:cs="Arial"/>
          <w:sz w:val="22"/>
          <w:szCs w:val="22"/>
          <w:lang w:val="en-GB"/>
        </w:rPr>
        <w:t xml:space="preserve">&amp; </w:t>
      </w:r>
      <w:r w:rsidRPr="002C0A34">
        <w:rPr>
          <w:rFonts w:ascii="Arial" w:hAnsi="Arial" w:cs="Arial"/>
          <w:sz w:val="22"/>
          <w:szCs w:val="22"/>
          <w:lang w:val="en-GB"/>
        </w:rPr>
        <w:t>Disputes Service</w:t>
      </w:r>
      <w:r w:rsidR="00A07508">
        <w:rPr>
          <w:rFonts w:ascii="Arial" w:hAnsi="Arial" w:cs="Arial"/>
          <w:sz w:val="22"/>
          <w:szCs w:val="22"/>
          <w:lang w:val="en-GB"/>
        </w:rPr>
        <w:t>s</w:t>
      </w:r>
      <w:r w:rsidRPr="002C0A34">
        <w:rPr>
          <w:rFonts w:ascii="Arial" w:hAnsi="Arial" w:cs="Arial"/>
          <w:sz w:val="22"/>
          <w:szCs w:val="22"/>
          <w:lang w:val="en-GB"/>
        </w:rPr>
        <w:t xml:space="preserve"> </w:t>
      </w:r>
      <w:r w:rsidRPr="002C0A34">
        <w:rPr>
          <w:rFonts w:ascii="Arial" w:hAnsi="Arial" w:cs="Arial"/>
          <w:sz w:val="22"/>
          <w:szCs w:val="22"/>
          <w:lang w:val="en-GB" w:eastAsia="ja-JP"/>
        </w:rPr>
        <w:t>in the Czech Republic</w:t>
      </w:r>
      <w:r w:rsidRPr="002C0A34">
        <w:rPr>
          <w:rFonts w:ascii="Arial" w:hAnsi="Arial" w:cs="Arial"/>
          <w:sz w:val="22"/>
          <w:szCs w:val="22"/>
          <w:lang w:val="en-GB"/>
        </w:rPr>
        <w:t>.</w:t>
      </w:r>
    </w:p>
    <w:p w:rsidR="00000000" w:rsidRDefault="007D4063">
      <w:pPr>
        <w:widowControl w:val="0"/>
        <w:tabs>
          <w:tab w:val="left" w:pos="220"/>
          <w:tab w:val="left" w:pos="720"/>
        </w:tabs>
        <w:autoSpaceDE w:val="0"/>
        <w:autoSpaceDN w:val="0"/>
        <w:adjustRightInd w:val="0"/>
        <w:spacing w:line="360" w:lineRule="auto"/>
        <w:ind w:right="-85"/>
        <w:jc w:val="both"/>
        <w:rPr>
          <w:rFonts w:ascii="Arial" w:hAnsi="Arial" w:cs="Arial"/>
          <w:sz w:val="22"/>
          <w:szCs w:val="22"/>
          <w:lang w:val="en-GB" w:eastAsia="ja-JP"/>
        </w:rPr>
      </w:pPr>
    </w:p>
    <w:p w:rsidR="004B1C53" w:rsidRPr="002C0A34" w:rsidRDefault="00BE20C4" w:rsidP="00525429">
      <w:pPr>
        <w:widowControl w:val="0"/>
        <w:tabs>
          <w:tab w:val="left" w:pos="220"/>
          <w:tab w:val="left" w:pos="720"/>
        </w:tabs>
        <w:autoSpaceDE w:val="0"/>
        <w:autoSpaceDN w:val="0"/>
        <w:adjustRightInd w:val="0"/>
        <w:spacing w:after="240" w:line="360" w:lineRule="auto"/>
        <w:ind w:right="-85"/>
        <w:jc w:val="both"/>
        <w:rPr>
          <w:rFonts w:ascii="Arial" w:hAnsi="Arial" w:cs="Arial"/>
          <w:sz w:val="22"/>
          <w:szCs w:val="22"/>
          <w:lang w:val="en-GB" w:eastAsia="ja-JP"/>
        </w:rPr>
      </w:pPr>
      <w:r w:rsidRPr="002C0A34">
        <w:rPr>
          <w:rFonts w:ascii="Arial" w:hAnsi="Arial" w:cs="Arial"/>
          <w:sz w:val="22"/>
          <w:szCs w:val="22"/>
          <w:lang w:val="en-GB" w:eastAsia="ja-JP"/>
        </w:rPr>
        <w:t>The frustration employees have with their management is also highlighted by a significant increase in the number of people calling for more regulatory oversight</w:t>
      </w:r>
      <w:r w:rsidR="004B1C53" w:rsidRPr="002C0A34">
        <w:rPr>
          <w:rFonts w:ascii="Arial" w:hAnsi="Arial" w:cs="Arial"/>
          <w:sz w:val="22"/>
          <w:szCs w:val="22"/>
          <w:lang w:val="en-GB" w:eastAsia="ja-JP"/>
        </w:rPr>
        <w:t xml:space="preserve">. </w:t>
      </w:r>
      <w:r w:rsidRPr="002C0A34">
        <w:rPr>
          <w:rFonts w:ascii="Arial" w:hAnsi="Arial" w:cs="Arial"/>
          <w:sz w:val="22"/>
          <w:szCs w:val="22"/>
          <w:lang w:val="en-GB" w:eastAsia="ja-JP"/>
        </w:rPr>
        <w:t xml:space="preserve">Seventy-seven percent of Europeans surveyed want regulators to do more </w:t>
      </w:r>
      <w:r w:rsidR="00AE0F04" w:rsidRPr="002C0A34">
        <w:rPr>
          <w:rFonts w:ascii="Arial" w:hAnsi="Arial" w:cs="Arial"/>
          <w:sz w:val="22"/>
          <w:szCs w:val="22"/>
          <w:lang w:val="en-GB" w:eastAsia="ja-JP"/>
        </w:rPr>
        <w:t xml:space="preserve">to reduce the risk of company fraud and corruption, with the strongest response coming from countries that have been most affected by the recent financial crisis. More than 80% of respondents in Portugal, Ireland, Spain and Greece would like to see more supervision </w:t>
      </w:r>
      <w:r w:rsidR="00D52B0F">
        <w:rPr>
          <w:rFonts w:ascii="Arial" w:hAnsi="Arial" w:cs="Arial"/>
          <w:sz w:val="22"/>
          <w:szCs w:val="22"/>
          <w:lang w:val="en-GB" w:eastAsia="ja-JP"/>
        </w:rPr>
        <w:t>b</w:t>
      </w:r>
      <w:r w:rsidR="00AE0F04" w:rsidRPr="002C0A34">
        <w:rPr>
          <w:rFonts w:ascii="Arial" w:hAnsi="Arial" w:cs="Arial"/>
          <w:sz w:val="22"/>
          <w:szCs w:val="22"/>
          <w:lang w:val="en-GB" w:eastAsia="ja-JP"/>
        </w:rPr>
        <w:t>y regulators</w:t>
      </w:r>
      <w:r w:rsidR="004B1C53" w:rsidRPr="002C0A34">
        <w:rPr>
          <w:rFonts w:ascii="Arial" w:hAnsi="Arial" w:cs="Arial"/>
          <w:sz w:val="22"/>
          <w:szCs w:val="22"/>
          <w:lang w:val="en-GB" w:eastAsia="ja-JP"/>
        </w:rPr>
        <w:t>.</w:t>
      </w:r>
      <w:r w:rsidR="00764E3B" w:rsidRPr="002C0A34">
        <w:rPr>
          <w:rFonts w:ascii="Arial" w:hAnsi="Arial" w:cs="Arial"/>
          <w:sz w:val="22"/>
          <w:szCs w:val="22"/>
          <w:lang w:val="en-GB" w:eastAsia="ja-JP"/>
        </w:rPr>
        <w:t xml:space="preserve"> </w:t>
      </w:r>
      <w:r w:rsidR="0084375C" w:rsidRPr="002C0A34">
        <w:rPr>
          <w:rFonts w:ascii="Arial" w:hAnsi="Arial" w:cs="Arial"/>
          <w:sz w:val="22"/>
          <w:szCs w:val="22"/>
          <w:lang w:val="en-GB" w:eastAsia="ja-JP"/>
        </w:rPr>
        <w:t xml:space="preserve">This </w:t>
      </w:r>
      <w:r w:rsidR="009E3B4F">
        <w:rPr>
          <w:rFonts w:ascii="Arial" w:hAnsi="Arial" w:cs="Arial"/>
          <w:sz w:val="22"/>
          <w:szCs w:val="22"/>
          <w:lang w:val="en-GB" w:eastAsia="ja-JP"/>
        </w:rPr>
        <w:t xml:space="preserve">demand </w:t>
      </w:r>
      <w:r w:rsidR="0084375C" w:rsidRPr="002C0A34">
        <w:rPr>
          <w:rFonts w:ascii="Arial" w:hAnsi="Arial" w:cs="Arial"/>
          <w:sz w:val="22"/>
          <w:szCs w:val="22"/>
          <w:lang w:val="en-GB" w:eastAsia="ja-JP"/>
        </w:rPr>
        <w:t>has to some degree been reflected in recent trends,</w:t>
      </w:r>
      <w:r w:rsidR="00A07508">
        <w:rPr>
          <w:rFonts w:ascii="Arial" w:hAnsi="Arial" w:cs="Arial"/>
          <w:sz w:val="22"/>
          <w:szCs w:val="22"/>
          <w:lang w:val="en-GB" w:eastAsia="ja-JP"/>
        </w:rPr>
        <w:t xml:space="preserve"> </w:t>
      </w:r>
      <w:r w:rsidR="0084375C" w:rsidRPr="002C0A34">
        <w:rPr>
          <w:rFonts w:ascii="Arial" w:hAnsi="Arial" w:cs="Arial"/>
          <w:sz w:val="22"/>
          <w:szCs w:val="22"/>
          <w:lang w:val="en-GB" w:eastAsia="ja-JP"/>
        </w:rPr>
        <w:t>for example, which has seen more enforcement actions under the US</w:t>
      </w:r>
      <w:r w:rsidR="000B0933" w:rsidRPr="002C0A34">
        <w:rPr>
          <w:rFonts w:ascii="Arial" w:hAnsi="Arial" w:cs="Arial"/>
          <w:sz w:val="22"/>
          <w:szCs w:val="22"/>
          <w:lang w:val="en-GB" w:eastAsia="ja-JP"/>
        </w:rPr>
        <w:t xml:space="preserve"> </w:t>
      </w:r>
      <w:r w:rsidR="0084375C" w:rsidRPr="002C0A34">
        <w:rPr>
          <w:rFonts w:ascii="Arial" w:hAnsi="Arial" w:cs="Arial"/>
          <w:color w:val="000000"/>
          <w:sz w:val="22"/>
          <w:szCs w:val="22"/>
          <w:lang w:val="en-GB" w:eastAsia="en-GB"/>
        </w:rPr>
        <w:t>Foreign Corrupt Practices Act (</w:t>
      </w:r>
      <w:r w:rsidR="004B1C53" w:rsidRPr="002C0A34">
        <w:rPr>
          <w:rFonts w:ascii="Arial" w:hAnsi="Arial" w:cs="Arial"/>
          <w:color w:val="000000"/>
          <w:sz w:val="22"/>
          <w:szCs w:val="22"/>
          <w:lang w:val="en-GB" w:eastAsia="en-GB"/>
        </w:rPr>
        <w:t>FCPA)</w:t>
      </w:r>
      <w:r w:rsidR="000B0933" w:rsidRPr="002C0A34">
        <w:rPr>
          <w:rFonts w:ascii="Arial" w:hAnsi="Arial" w:cs="Arial"/>
          <w:sz w:val="22"/>
          <w:szCs w:val="22"/>
          <w:lang w:val="en-GB" w:eastAsia="ja-JP"/>
        </w:rPr>
        <w:t xml:space="preserve">. </w:t>
      </w:r>
      <w:r w:rsidR="0084375C" w:rsidRPr="002C0A34">
        <w:rPr>
          <w:rFonts w:ascii="Arial" w:hAnsi="Arial" w:cs="Arial"/>
          <w:sz w:val="22"/>
          <w:szCs w:val="22"/>
          <w:lang w:val="en-GB" w:eastAsia="ja-JP"/>
        </w:rPr>
        <w:t>Interestingly, 7 of the largest 10 settlements in the history of the FCPA have involved firms headquartered outside the US</w:t>
      </w:r>
      <w:r w:rsidR="004B1C53" w:rsidRPr="002C0A34">
        <w:rPr>
          <w:rFonts w:ascii="Arial" w:hAnsi="Arial" w:cs="Arial"/>
          <w:sz w:val="22"/>
          <w:szCs w:val="22"/>
          <w:lang w:val="en-GB" w:eastAsia="ja-JP"/>
        </w:rPr>
        <w:t>.</w:t>
      </w:r>
    </w:p>
    <w:p w:rsidR="00782782" w:rsidRPr="002C0A34" w:rsidRDefault="00512F97" w:rsidP="00525429">
      <w:pPr>
        <w:widowControl w:val="0"/>
        <w:tabs>
          <w:tab w:val="left" w:pos="220"/>
        </w:tabs>
        <w:autoSpaceDE w:val="0"/>
        <w:autoSpaceDN w:val="0"/>
        <w:adjustRightInd w:val="0"/>
        <w:spacing w:after="240" w:line="360" w:lineRule="auto"/>
        <w:ind w:right="-85"/>
        <w:jc w:val="both"/>
        <w:rPr>
          <w:rFonts w:ascii="Arial" w:hAnsi="Arial" w:cs="Arial"/>
          <w:sz w:val="22"/>
          <w:szCs w:val="22"/>
          <w:lang w:val="en-GB"/>
        </w:rPr>
      </w:pPr>
      <w:r w:rsidRPr="002C0A34">
        <w:rPr>
          <w:rFonts w:ascii="Arial" w:hAnsi="Arial" w:cs="Arial"/>
          <w:iCs/>
          <w:sz w:val="22"/>
          <w:szCs w:val="22"/>
          <w:lang w:val="en-GB" w:eastAsia="ja-JP"/>
        </w:rPr>
        <w:lastRenderedPageBreak/>
        <w:t>A mere 6</w:t>
      </w:r>
      <w:r w:rsidR="00C35986" w:rsidRPr="002C0A34">
        <w:rPr>
          <w:rFonts w:ascii="Arial" w:hAnsi="Arial" w:cs="Arial"/>
          <w:iCs/>
          <w:sz w:val="22"/>
          <w:szCs w:val="22"/>
          <w:lang w:val="en-GB" w:eastAsia="ja-JP"/>
        </w:rPr>
        <w:t xml:space="preserve">% </w:t>
      </w:r>
      <w:r w:rsidRPr="002C0A34">
        <w:rPr>
          <w:rFonts w:ascii="Arial" w:hAnsi="Arial" w:cs="Arial"/>
          <w:iCs/>
          <w:sz w:val="22"/>
          <w:szCs w:val="22"/>
          <w:lang w:val="en-GB" w:eastAsia="ja-JP"/>
        </w:rPr>
        <w:t>of Czech respondents think</w:t>
      </w:r>
      <w:r w:rsidR="00C35986" w:rsidRPr="002C0A34">
        <w:rPr>
          <w:rFonts w:ascii="Arial" w:hAnsi="Arial" w:cs="Arial"/>
          <w:iCs/>
          <w:sz w:val="22"/>
          <w:szCs w:val="22"/>
          <w:lang w:val="en-GB" w:eastAsia="ja-JP"/>
        </w:rPr>
        <w:t xml:space="preserve"> </w:t>
      </w:r>
      <w:r w:rsidR="00D07D47" w:rsidRPr="002C0A34">
        <w:rPr>
          <w:rFonts w:ascii="Arial" w:hAnsi="Arial" w:cs="Arial"/>
          <w:iCs/>
          <w:sz w:val="22"/>
          <w:szCs w:val="22"/>
          <w:lang w:val="en-GB" w:eastAsia="ja-JP"/>
        </w:rPr>
        <w:t>regulators are willing and able to prosecute corruption</w:t>
      </w:r>
      <w:r w:rsidR="009C4793">
        <w:rPr>
          <w:rFonts w:ascii="Arial" w:hAnsi="Arial" w:cs="Arial"/>
          <w:iCs/>
          <w:sz w:val="22"/>
          <w:szCs w:val="22"/>
          <w:lang w:val="en-GB" w:eastAsia="ja-JP"/>
        </w:rPr>
        <w:t xml:space="preserve"> effectively, while 41% of the respondents believe that </w:t>
      </w:r>
      <w:r w:rsidR="009C4793" w:rsidRPr="002C0A34">
        <w:rPr>
          <w:rFonts w:ascii="Arial" w:hAnsi="Arial" w:cs="Arial"/>
          <w:iCs/>
          <w:sz w:val="22"/>
          <w:szCs w:val="22"/>
          <w:lang w:val="en-GB" w:eastAsia="ja-JP"/>
        </w:rPr>
        <w:t xml:space="preserve">regulators are </w:t>
      </w:r>
      <w:r w:rsidR="009C4793">
        <w:rPr>
          <w:rFonts w:ascii="Arial" w:hAnsi="Arial" w:cs="Arial"/>
          <w:iCs/>
          <w:sz w:val="22"/>
          <w:szCs w:val="22"/>
          <w:lang w:val="en-GB" w:eastAsia="ja-JP"/>
        </w:rPr>
        <w:t xml:space="preserve">not even </w:t>
      </w:r>
      <w:r w:rsidR="009C4793" w:rsidRPr="002C0A34">
        <w:rPr>
          <w:rFonts w:ascii="Arial" w:hAnsi="Arial" w:cs="Arial"/>
          <w:iCs/>
          <w:sz w:val="22"/>
          <w:szCs w:val="22"/>
          <w:lang w:val="en-GB" w:eastAsia="ja-JP"/>
        </w:rPr>
        <w:t>willing</w:t>
      </w:r>
      <w:r w:rsidR="009C4793">
        <w:rPr>
          <w:rFonts w:ascii="Arial" w:hAnsi="Arial" w:cs="Arial"/>
          <w:iCs/>
          <w:sz w:val="22"/>
          <w:szCs w:val="22"/>
          <w:lang w:val="en-GB" w:eastAsia="ja-JP"/>
        </w:rPr>
        <w:t xml:space="preserve"> to prosecute cases of bribery and corruption. </w:t>
      </w:r>
      <w:r w:rsidR="0050305C">
        <w:rPr>
          <w:rFonts w:ascii="Arial" w:hAnsi="Arial" w:cs="Arial"/>
          <w:iCs/>
          <w:sz w:val="22"/>
          <w:szCs w:val="22"/>
          <w:lang w:val="en-GB" w:eastAsia="ja-JP"/>
        </w:rPr>
        <w:t>The respondents</w:t>
      </w:r>
      <w:r w:rsidR="00902ACC">
        <w:rPr>
          <w:rFonts w:ascii="Arial" w:hAnsi="Arial" w:cs="Arial"/>
          <w:iCs/>
          <w:sz w:val="22"/>
          <w:szCs w:val="22"/>
          <w:lang w:val="en-GB" w:eastAsia="ja-JP"/>
        </w:rPr>
        <w:t xml:space="preserve"> believe that regulators are </w:t>
      </w:r>
      <w:r w:rsidR="00902ACC" w:rsidRPr="00902ACC">
        <w:rPr>
          <w:rFonts w:ascii="Arial" w:hAnsi="Arial" w:cs="Arial"/>
          <w:iCs/>
          <w:sz w:val="22"/>
          <w:szCs w:val="22"/>
          <w:lang w:eastAsia="ja-JP"/>
        </w:rPr>
        <w:t xml:space="preserve">not willing to prosecute cases of bribery/corruption or are not effective </w:t>
      </w:r>
      <w:r w:rsidR="00902ACC">
        <w:rPr>
          <w:rFonts w:ascii="Arial" w:hAnsi="Arial" w:cs="Arial"/>
          <w:iCs/>
          <w:sz w:val="22"/>
          <w:szCs w:val="22"/>
          <w:lang w:val="en-GB" w:eastAsia="ja-JP"/>
        </w:rPr>
        <w:t xml:space="preserve">said that </w:t>
      </w:r>
      <w:r w:rsidR="00902ACC" w:rsidRPr="00902ACC">
        <w:rPr>
          <w:rFonts w:ascii="Arial" w:hAnsi="Arial" w:cs="Arial"/>
          <w:iCs/>
          <w:sz w:val="22"/>
          <w:szCs w:val="22"/>
          <w:lang w:eastAsia="ja-JP"/>
        </w:rPr>
        <w:t>bribery/corruption</w:t>
      </w:r>
      <w:r w:rsidR="00902ACC">
        <w:rPr>
          <w:rFonts w:ascii="Arial" w:hAnsi="Arial" w:cs="Arial"/>
          <w:iCs/>
          <w:sz w:val="22"/>
          <w:szCs w:val="22"/>
          <w:lang w:eastAsia="ja-JP"/>
        </w:rPr>
        <w:t xml:space="preserve"> is</w:t>
      </w:r>
      <w:r w:rsidR="00B46B9B" w:rsidRPr="002C0A34">
        <w:rPr>
          <w:rFonts w:ascii="Arial" w:hAnsi="Arial" w:cs="Arial"/>
          <w:iCs/>
          <w:sz w:val="22"/>
          <w:szCs w:val="22"/>
          <w:lang w:val="en-GB" w:eastAsia="ja-JP"/>
        </w:rPr>
        <w:t xml:space="preserve"> too widespread to be tackled effectively (50</w:t>
      </w:r>
      <w:r w:rsidR="0007783A" w:rsidRPr="002C0A34">
        <w:rPr>
          <w:rFonts w:ascii="Arial" w:hAnsi="Arial" w:cs="Arial"/>
          <w:iCs/>
          <w:sz w:val="22"/>
          <w:szCs w:val="22"/>
          <w:lang w:val="en-GB" w:eastAsia="ja-JP"/>
        </w:rPr>
        <w:t xml:space="preserve">%) or </w:t>
      </w:r>
      <w:r w:rsidR="00D52B0F">
        <w:rPr>
          <w:rFonts w:ascii="Arial" w:hAnsi="Arial" w:cs="Arial"/>
          <w:iCs/>
          <w:sz w:val="22"/>
          <w:szCs w:val="22"/>
          <w:lang w:val="en-GB" w:eastAsia="ja-JP"/>
        </w:rPr>
        <w:t xml:space="preserve">that </w:t>
      </w:r>
      <w:r w:rsidR="0007783A" w:rsidRPr="002C0A34">
        <w:rPr>
          <w:rFonts w:ascii="Arial" w:hAnsi="Arial" w:cs="Arial"/>
          <w:iCs/>
          <w:sz w:val="22"/>
          <w:szCs w:val="22"/>
          <w:lang w:val="en-GB" w:eastAsia="ja-JP"/>
        </w:rPr>
        <w:t>prosecutors lack sufficient legal powers (44</w:t>
      </w:r>
      <w:r w:rsidR="00C35986" w:rsidRPr="002C0A34">
        <w:rPr>
          <w:rFonts w:ascii="Arial" w:hAnsi="Arial" w:cs="Arial"/>
          <w:iCs/>
          <w:sz w:val="22"/>
          <w:szCs w:val="22"/>
          <w:lang w:val="en-GB" w:eastAsia="ja-JP"/>
        </w:rPr>
        <w:t xml:space="preserve">%). </w:t>
      </w:r>
      <w:r w:rsidR="0007783A" w:rsidRPr="002C0A34">
        <w:rPr>
          <w:rFonts w:ascii="Arial" w:hAnsi="Arial" w:cs="Arial"/>
          <w:iCs/>
          <w:sz w:val="22"/>
          <w:szCs w:val="22"/>
          <w:lang w:val="en-GB" w:eastAsia="ja-JP"/>
        </w:rPr>
        <w:t>Not surprisingly, 83</w:t>
      </w:r>
      <w:r w:rsidR="00C35986" w:rsidRPr="002C0A34">
        <w:rPr>
          <w:rFonts w:ascii="Arial" w:hAnsi="Arial" w:cs="Arial"/>
          <w:iCs/>
          <w:sz w:val="22"/>
          <w:szCs w:val="22"/>
          <w:lang w:val="en-GB" w:eastAsia="ja-JP"/>
        </w:rPr>
        <w:t xml:space="preserve">% </w:t>
      </w:r>
      <w:r w:rsidR="0007783A" w:rsidRPr="002C0A34">
        <w:rPr>
          <w:rFonts w:ascii="Arial" w:hAnsi="Arial" w:cs="Arial"/>
          <w:iCs/>
          <w:sz w:val="22"/>
          <w:szCs w:val="22"/>
          <w:lang w:val="en-GB" w:eastAsia="ja-JP"/>
        </w:rPr>
        <w:t xml:space="preserve">are calling for more regulator and government supervision to </w:t>
      </w:r>
      <w:r w:rsidR="00D52B0F">
        <w:rPr>
          <w:rFonts w:ascii="Arial" w:hAnsi="Arial" w:cs="Arial"/>
          <w:iCs/>
          <w:sz w:val="22"/>
          <w:szCs w:val="22"/>
          <w:lang w:val="en-GB" w:eastAsia="ja-JP"/>
        </w:rPr>
        <w:t>lessen</w:t>
      </w:r>
      <w:r w:rsidR="0007783A" w:rsidRPr="002C0A34">
        <w:rPr>
          <w:rFonts w:ascii="Arial" w:hAnsi="Arial" w:cs="Arial"/>
          <w:iCs/>
          <w:sz w:val="22"/>
          <w:szCs w:val="22"/>
          <w:lang w:val="en-GB" w:eastAsia="ja-JP"/>
        </w:rPr>
        <w:t xml:space="preserve"> exposure to fraud, bribery and corruption</w:t>
      </w:r>
      <w:r w:rsidR="00C35986" w:rsidRPr="002C0A34">
        <w:rPr>
          <w:rFonts w:ascii="Arial" w:hAnsi="Arial" w:cs="Arial"/>
          <w:iCs/>
          <w:sz w:val="22"/>
          <w:szCs w:val="22"/>
          <w:lang w:val="en-GB" w:eastAsia="ja-JP"/>
        </w:rPr>
        <w:t>.</w:t>
      </w:r>
    </w:p>
    <w:p w:rsidR="004B1C53" w:rsidRPr="002C0A34" w:rsidRDefault="00D43EB3" w:rsidP="00525429">
      <w:pPr>
        <w:widowControl w:val="0"/>
        <w:tabs>
          <w:tab w:val="left" w:pos="220"/>
          <w:tab w:val="left" w:pos="720"/>
        </w:tabs>
        <w:autoSpaceDE w:val="0"/>
        <w:autoSpaceDN w:val="0"/>
        <w:adjustRightInd w:val="0"/>
        <w:spacing w:after="240" w:line="360" w:lineRule="auto"/>
        <w:ind w:right="-85"/>
        <w:jc w:val="both"/>
        <w:rPr>
          <w:rFonts w:ascii="Arial" w:hAnsi="Arial" w:cs="Arial"/>
          <w:i/>
          <w:sz w:val="22"/>
          <w:szCs w:val="22"/>
          <w:lang w:val="en-GB" w:eastAsia="ja-JP"/>
        </w:rPr>
      </w:pPr>
      <w:r w:rsidRPr="002C0A34">
        <w:rPr>
          <w:rFonts w:ascii="Arial" w:hAnsi="Arial" w:cs="Arial"/>
          <w:i/>
          <w:iCs/>
          <w:sz w:val="22"/>
          <w:szCs w:val="22"/>
          <w:lang w:val="en-GB" w:eastAsia="ja-JP"/>
        </w:rPr>
        <w:t>“</w:t>
      </w:r>
      <w:r w:rsidR="002C0A34" w:rsidRPr="002C0A34">
        <w:rPr>
          <w:rFonts w:ascii="Arial" w:hAnsi="Arial" w:cs="Arial"/>
          <w:i/>
          <w:sz w:val="22"/>
          <w:szCs w:val="22"/>
          <w:lang w:eastAsia="ja-JP"/>
        </w:rPr>
        <w:t xml:space="preserve">These results highlight a lack of improvement in the corporate response to fraud and corruption that is surprising given the tougher enforcement of anti-bribery legislation in many countries. The </w:t>
      </w:r>
      <w:proofErr w:type="spellStart"/>
      <w:r w:rsidR="002C0A34" w:rsidRPr="00E04078">
        <w:rPr>
          <w:rFonts w:ascii="Arial" w:hAnsi="Arial" w:cs="Arial"/>
          <w:i/>
          <w:sz w:val="22"/>
          <w:szCs w:val="22"/>
          <w:lang w:val="cs-CZ" w:eastAsia="ja-JP"/>
        </w:rPr>
        <w:t>increasing</w:t>
      </w:r>
      <w:proofErr w:type="spellEnd"/>
      <w:r w:rsidR="002C0A34" w:rsidRPr="00E04078">
        <w:rPr>
          <w:rFonts w:ascii="Arial" w:hAnsi="Arial" w:cs="Arial"/>
          <w:i/>
          <w:sz w:val="22"/>
          <w:szCs w:val="22"/>
          <w:lang w:val="cs-CZ" w:eastAsia="ja-JP"/>
        </w:rPr>
        <w:t xml:space="preserve"> support by </w:t>
      </w:r>
      <w:proofErr w:type="spellStart"/>
      <w:r w:rsidR="002C0A34" w:rsidRPr="00E04078">
        <w:rPr>
          <w:rFonts w:ascii="Arial" w:hAnsi="Arial" w:cs="Arial"/>
          <w:i/>
          <w:sz w:val="22"/>
          <w:szCs w:val="22"/>
          <w:lang w:val="cs-CZ" w:eastAsia="ja-JP"/>
        </w:rPr>
        <w:t>local</w:t>
      </w:r>
      <w:proofErr w:type="spellEnd"/>
      <w:r w:rsidR="002C0A34" w:rsidRPr="00E04078">
        <w:rPr>
          <w:rFonts w:ascii="Arial" w:hAnsi="Arial" w:cs="Arial"/>
          <w:i/>
          <w:sz w:val="22"/>
          <w:szCs w:val="22"/>
          <w:lang w:val="cs-CZ" w:eastAsia="ja-JP"/>
        </w:rPr>
        <w:t xml:space="preserve"> </w:t>
      </w:r>
      <w:proofErr w:type="spellStart"/>
      <w:r w:rsidR="002C0A34" w:rsidRPr="00E04078">
        <w:rPr>
          <w:rFonts w:ascii="Arial" w:hAnsi="Arial" w:cs="Arial"/>
          <w:i/>
          <w:sz w:val="22"/>
          <w:szCs w:val="22"/>
          <w:lang w:val="cs-CZ" w:eastAsia="ja-JP"/>
        </w:rPr>
        <w:t>prosecutors</w:t>
      </w:r>
      <w:proofErr w:type="spellEnd"/>
      <w:r w:rsidR="002C0A34" w:rsidRPr="00E04078">
        <w:rPr>
          <w:rFonts w:ascii="Arial" w:hAnsi="Arial" w:cs="Arial"/>
          <w:i/>
          <w:sz w:val="22"/>
          <w:szCs w:val="22"/>
          <w:lang w:val="cs-CZ" w:eastAsia="ja-JP"/>
        </w:rPr>
        <w:t xml:space="preserve"> to US-led </w:t>
      </w:r>
      <w:proofErr w:type="spellStart"/>
      <w:r w:rsidR="002C0A34" w:rsidRPr="00E04078">
        <w:rPr>
          <w:rFonts w:ascii="Arial" w:hAnsi="Arial" w:cs="Arial"/>
          <w:i/>
          <w:sz w:val="22"/>
          <w:szCs w:val="22"/>
          <w:lang w:val="cs-CZ" w:eastAsia="ja-JP"/>
        </w:rPr>
        <w:t>investigations</w:t>
      </w:r>
      <w:proofErr w:type="spellEnd"/>
      <w:r w:rsidR="002C0A34" w:rsidRPr="00E04078">
        <w:rPr>
          <w:rFonts w:ascii="Arial" w:hAnsi="Arial" w:cs="Arial"/>
          <w:i/>
          <w:sz w:val="22"/>
          <w:szCs w:val="22"/>
          <w:lang w:val="cs-CZ" w:eastAsia="ja-JP"/>
        </w:rPr>
        <w:t xml:space="preserve"> </w:t>
      </w:r>
      <w:proofErr w:type="spellStart"/>
      <w:r w:rsidR="002C0A34" w:rsidRPr="00E04078">
        <w:rPr>
          <w:rFonts w:ascii="Arial" w:hAnsi="Arial" w:cs="Arial"/>
          <w:i/>
          <w:sz w:val="22"/>
          <w:szCs w:val="22"/>
          <w:lang w:val="cs-CZ" w:eastAsia="ja-JP"/>
        </w:rPr>
        <w:t>of</w:t>
      </w:r>
      <w:proofErr w:type="spellEnd"/>
      <w:r w:rsidR="002C0A34" w:rsidRPr="00E04078">
        <w:rPr>
          <w:rFonts w:ascii="Arial" w:hAnsi="Arial" w:cs="Arial"/>
          <w:i/>
          <w:sz w:val="22"/>
          <w:szCs w:val="22"/>
          <w:lang w:val="cs-CZ" w:eastAsia="ja-JP"/>
        </w:rPr>
        <w:t xml:space="preserve"> FCPA </w:t>
      </w:r>
      <w:proofErr w:type="spellStart"/>
      <w:r w:rsidR="002C0A34" w:rsidRPr="00E04078">
        <w:rPr>
          <w:rFonts w:ascii="Arial" w:hAnsi="Arial" w:cs="Arial"/>
          <w:i/>
          <w:sz w:val="22"/>
          <w:szCs w:val="22"/>
          <w:lang w:val="cs-CZ" w:eastAsia="ja-JP"/>
        </w:rPr>
        <w:t>violations</w:t>
      </w:r>
      <w:proofErr w:type="spellEnd"/>
      <w:r w:rsidR="002C0A34" w:rsidRPr="00E04078">
        <w:rPr>
          <w:rFonts w:ascii="Arial" w:hAnsi="Arial" w:cs="Arial"/>
          <w:i/>
          <w:sz w:val="22"/>
          <w:szCs w:val="22"/>
          <w:lang w:val="cs-CZ" w:eastAsia="ja-JP"/>
        </w:rPr>
        <w:t xml:space="preserve"> </w:t>
      </w:r>
      <w:proofErr w:type="spellStart"/>
      <w:r w:rsidR="002C0A34" w:rsidRPr="00E04078">
        <w:rPr>
          <w:rFonts w:ascii="Arial" w:hAnsi="Arial" w:cs="Arial"/>
          <w:i/>
          <w:sz w:val="22"/>
          <w:szCs w:val="22"/>
          <w:lang w:val="cs-CZ" w:eastAsia="ja-JP"/>
        </w:rPr>
        <w:t>makes</w:t>
      </w:r>
      <w:proofErr w:type="spellEnd"/>
      <w:r w:rsidR="002C0A34" w:rsidRPr="00E04078">
        <w:rPr>
          <w:rFonts w:ascii="Arial" w:hAnsi="Arial" w:cs="Arial"/>
          <w:i/>
          <w:sz w:val="22"/>
          <w:szCs w:val="22"/>
          <w:lang w:val="cs-CZ" w:eastAsia="ja-JP"/>
        </w:rPr>
        <w:t xml:space="preserve"> </w:t>
      </w:r>
      <w:proofErr w:type="spellStart"/>
      <w:r w:rsidR="002C0A34" w:rsidRPr="00E04078">
        <w:rPr>
          <w:rFonts w:ascii="Arial" w:hAnsi="Arial" w:cs="Arial"/>
          <w:i/>
          <w:sz w:val="22"/>
          <w:szCs w:val="22"/>
          <w:lang w:val="cs-CZ" w:eastAsia="ja-JP"/>
        </w:rPr>
        <w:t>the</w:t>
      </w:r>
      <w:proofErr w:type="spellEnd"/>
      <w:r w:rsidR="002C0A34" w:rsidRPr="00E04078">
        <w:rPr>
          <w:rFonts w:ascii="Arial" w:hAnsi="Arial" w:cs="Arial"/>
          <w:i/>
          <w:sz w:val="22"/>
          <w:szCs w:val="22"/>
          <w:lang w:val="cs-CZ" w:eastAsia="ja-JP"/>
        </w:rPr>
        <w:t xml:space="preserve"> </w:t>
      </w:r>
      <w:proofErr w:type="spellStart"/>
      <w:r w:rsidR="002C0A34" w:rsidRPr="00E04078">
        <w:rPr>
          <w:rFonts w:ascii="Arial" w:hAnsi="Arial" w:cs="Arial"/>
          <w:i/>
          <w:sz w:val="22"/>
          <w:szCs w:val="22"/>
          <w:lang w:val="cs-CZ" w:eastAsia="ja-JP"/>
        </w:rPr>
        <w:t>risks</w:t>
      </w:r>
      <w:proofErr w:type="spellEnd"/>
      <w:r w:rsidR="002C0A34" w:rsidRPr="00E04078">
        <w:rPr>
          <w:rFonts w:ascii="Arial" w:hAnsi="Arial" w:cs="Arial"/>
          <w:i/>
          <w:sz w:val="22"/>
          <w:szCs w:val="22"/>
          <w:lang w:val="cs-CZ" w:eastAsia="ja-JP"/>
        </w:rPr>
        <w:t xml:space="preserve"> </w:t>
      </w:r>
      <w:proofErr w:type="spellStart"/>
      <w:r w:rsidR="002C0A34" w:rsidRPr="00E04078">
        <w:rPr>
          <w:rFonts w:ascii="Arial" w:hAnsi="Arial" w:cs="Arial"/>
          <w:i/>
          <w:sz w:val="22"/>
          <w:szCs w:val="22"/>
          <w:lang w:val="cs-CZ" w:eastAsia="ja-JP"/>
        </w:rPr>
        <w:t>from</w:t>
      </w:r>
      <w:proofErr w:type="spellEnd"/>
      <w:r w:rsidR="002C0A34" w:rsidRPr="00E04078">
        <w:rPr>
          <w:rFonts w:ascii="Arial" w:hAnsi="Arial" w:cs="Arial"/>
          <w:i/>
          <w:sz w:val="22"/>
          <w:szCs w:val="22"/>
          <w:lang w:val="cs-CZ" w:eastAsia="ja-JP"/>
        </w:rPr>
        <w:t xml:space="preserve"> </w:t>
      </w:r>
      <w:proofErr w:type="spellStart"/>
      <w:r w:rsidR="002C0A34" w:rsidRPr="00E04078">
        <w:rPr>
          <w:rFonts w:ascii="Arial" w:hAnsi="Arial" w:cs="Arial"/>
          <w:i/>
          <w:sz w:val="22"/>
          <w:szCs w:val="22"/>
          <w:lang w:val="cs-CZ" w:eastAsia="ja-JP"/>
        </w:rPr>
        <w:t>fraud</w:t>
      </w:r>
      <w:proofErr w:type="spellEnd"/>
      <w:r w:rsidR="002C0A34" w:rsidRPr="00E04078">
        <w:rPr>
          <w:rFonts w:ascii="Arial" w:hAnsi="Arial" w:cs="Arial"/>
          <w:i/>
          <w:sz w:val="22"/>
          <w:szCs w:val="22"/>
          <w:lang w:val="cs-CZ" w:eastAsia="ja-JP"/>
        </w:rPr>
        <w:t xml:space="preserve"> </w:t>
      </w:r>
      <w:proofErr w:type="spellStart"/>
      <w:r w:rsidR="002C0A34" w:rsidRPr="00E04078">
        <w:rPr>
          <w:rFonts w:ascii="Arial" w:hAnsi="Arial" w:cs="Arial"/>
          <w:i/>
          <w:sz w:val="22"/>
          <w:szCs w:val="22"/>
          <w:lang w:val="cs-CZ" w:eastAsia="ja-JP"/>
        </w:rPr>
        <w:t>and</w:t>
      </w:r>
      <w:proofErr w:type="spellEnd"/>
      <w:r w:rsidR="002C0A34" w:rsidRPr="00E04078">
        <w:rPr>
          <w:rFonts w:ascii="Arial" w:hAnsi="Arial" w:cs="Arial"/>
          <w:i/>
          <w:sz w:val="22"/>
          <w:szCs w:val="22"/>
          <w:lang w:val="cs-CZ" w:eastAsia="ja-JP"/>
        </w:rPr>
        <w:t xml:space="preserve"> </w:t>
      </w:r>
      <w:proofErr w:type="spellStart"/>
      <w:r w:rsidR="002C0A34" w:rsidRPr="00E04078">
        <w:rPr>
          <w:rFonts w:ascii="Arial" w:hAnsi="Arial" w:cs="Arial"/>
          <w:i/>
          <w:sz w:val="22"/>
          <w:szCs w:val="22"/>
          <w:lang w:val="cs-CZ" w:eastAsia="ja-JP"/>
        </w:rPr>
        <w:t>corruption</w:t>
      </w:r>
      <w:proofErr w:type="spellEnd"/>
      <w:r w:rsidR="002C0A34" w:rsidRPr="00E04078">
        <w:rPr>
          <w:rFonts w:ascii="Arial" w:hAnsi="Arial" w:cs="Arial"/>
          <w:i/>
          <w:sz w:val="22"/>
          <w:szCs w:val="22"/>
          <w:lang w:val="cs-CZ" w:eastAsia="ja-JP"/>
        </w:rPr>
        <w:t xml:space="preserve"> </w:t>
      </w:r>
      <w:proofErr w:type="spellStart"/>
      <w:r w:rsidR="002C0A34" w:rsidRPr="00E04078">
        <w:rPr>
          <w:rFonts w:ascii="Arial" w:hAnsi="Arial" w:cs="Arial"/>
          <w:i/>
          <w:sz w:val="22"/>
          <w:szCs w:val="22"/>
          <w:lang w:val="cs-CZ" w:eastAsia="ja-JP"/>
        </w:rPr>
        <w:t>even</w:t>
      </w:r>
      <w:proofErr w:type="spellEnd"/>
      <w:r w:rsidR="002C0A34" w:rsidRPr="00E04078">
        <w:rPr>
          <w:rFonts w:ascii="Arial" w:hAnsi="Arial" w:cs="Arial"/>
          <w:i/>
          <w:sz w:val="22"/>
          <w:szCs w:val="22"/>
          <w:lang w:val="cs-CZ" w:eastAsia="ja-JP"/>
        </w:rPr>
        <w:t xml:space="preserve"> more </w:t>
      </w:r>
      <w:proofErr w:type="spellStart"/>
      <w:r w:rsidR="002C0A34" w:rsidRPr="00E04078">
        <w:rPr>
          <w:rFonts w:ascii="Arial" w:hAnsi="Arial" w:cs="Arial"/>
          <w:i/>
          <w:sz w:val="22"/>
          <w:szCs w:val="22"/>
          <w:lang w:val="cs-CZ" w:eastAsia="ja-JP"/>
        </w:rPr>
        <w:t>acute</w:t>
      </w:r>
      <w:proofErr w:type="spellEnd"/>
      <w:r w:rsidR="0050305C" w:rsidRPr="00E04078">
        <w:rPr>
          <w:rFonts w:ascii="Arial" w:hAnsi="Arial" w:cs="Arial"/>
          <w:i/>
          <w:sz w:val="22"/>
          <w:szCs w:val="22"/>
          <w:lang w:val="cs-CZ" w:eastAsia="ja-JP"/>
        </w:rPr>
        <w:t>,</w:t>
      </w:r>
      <w:r w:rsidR="00FB3940" w:rsidRPr="00E04078">
        <w:rPr>
          <w:rFonts w:ascii="Arial" w:hAnsi="Arial" w:cs="Arial"/>
          <w:i/>
          <w:sz w:val="22"/>
          <w:szCs w:val="22"/>
          <w:lang w:val="cs-CZ" w:eastAsia="ja-JP"/>
        </w:rPr>
        <w:t>”</w:t>
      </w:r>
      <w:r w:rsidR="0050305C" w:rsidRPr="00E04078">
        <w:rPr>
          <w:rFonts w:ascii="Arial" w:hAnsi="Arial" w:cs="Arial"/>
          <w:i/>
          <w:sz w:val="22"/>
          <w:szCs w:val="22"/>
          <w:lang w:val="cs-CZ" w:eastAsia="ja-JP"/>
        </w:rPr>
        <w:t xml:space="preserve"> </w:t>
      </w:r>
      <w:proofErr w:type="spellStart"/>
      <w:r w:rsidR="0050305C" w:rsidRPr="00E04078">
        <w:rPr>
          <w:rFonts w:ascii="Arial" w:hAnsi="Arial" w:cs="Arial"/>
          <w:sz w:val="22"/>
          <w:szCs w:val="22"/>
          <w:lang w:val="cs-CZ" w:eastAsia="ja-JP"/>
        </w:rPr>
        <w:t>says</w:t>
      </w:r>
      <w:proofErr w:type="spellEnd"/>
      <w:r w:rsidR="0050305C" w:rsidRPr="00E04078">
        <w:rPr>
          <w:rFonts w:ascii="Arial" w:hAnsi="Arial" w:cs="Arial"/>
          <w:sz w:val="22"/>
          <w:szCs w:val="22"/>
          <w:lang w:val="cs-CZ" w:eastAsia="ja-JP"/>
        </w:rPr>
        <w:t xml:space="preserve"> Magdalena Souček.</w:t>
      </w:r>
      <w:r w:rsidR="0050305C">
        <w:rPr>
          <w:rFonts w:ascii="Arial" w:hAnsi="Arial" w:cs="Arial"/>
          <w:i/>
          <w:sz w:val="22"/>
          <w:szCs w:val="22"/>
          <w:lang w:val="en-GB" w:eastAsia="ja-JP"/>
        </w:rPr>
        <w:t xml:space="preserve"> </w:t>
      </w:r>
    </w:p>
    <w:p w:rsidR="00361211" w:rsidRPr="002C0A34" w:rsidRDefault="00D65C38" w:rsidP="00525429">
      <w:pPr>
        <w:widowControl w:val="0"/>
        <w:tabs>
          <w:tab w:val="left" w:pos="220"/>
          <w:tab w:val="left" w:pos="720"/>
        </w:tabs>
        <w:autoSpaceDE w:val="0"/>
        <w:autoSpaceDN w:val="0"/>
        <w:adjustRightInd w:val="0"/>
        <w:spacing w:line="360" w:lineRule="auto"/>
        <w:ind w:right="-85"/>
        <w:jc w:val="both"/>
        <w:rPr>
          <w:rFonts w:ascii="Arial" w:hAnsi="Arial" w:cs="Arial"/>
          <w:b/>
          <w:sz w:val="22"/>
          <w:szCs w:val="22"/>
          <w:lang w:val="en-GB" w:eastAsia="ja-JP"/>
        </w:rPr>
      </w:pPr>
      <w:r w:rsidRPr="002C0A34">
        <w:rPr>
          <w:rFonts w:ascii="Arial" w:hAnsi="Arial" w:cs="Arial"/>
          <w:b/>
          <w:sz w:val="22"/>
          <w:szCs w:val="22"/>
          <w:lang w:val="en-GB" w:eastAsia="ja-JP"/>
        </w:rPr>
        <w:t>Employees not prepared for risks</w:t>
      </w:r>
    </w:p>
    <w:p w:rsidR="00361211" w:rsidRPr="002C0A34" w:rsidRDefault="00D65C38" w:rsidP="00525429">
      <w:pPr>
        <w:widowControl w:val="0"/>
        <w:tabs>
          <w:tab w:val="left" w:pos="220"/>
          <w:tab w:val="left" w:pos="720"/>
        </w:tabs>
        <w:autoSpaceDE w:val="0"/>
        <w:autoSpaceDN w:val="0"/>
        <w:adjustRightInd w:val="0"/>
        <w:spacing w:after="240" w:line="360" w:lineRule="auto"/>
        <w:ind w:right="-85"/>
        <w:jc w:val="both"/>
        <w:rPr>
          <w:rFonts w:ascii="Arial" w:hAnsi="Arial" w:cs="Arial"/>
          <w:sz w:val="22"/>
          <w:szCs w:val="22"/>
          <w:lang w:val="en-GB" w:eastAsia="ja-JP"/>
        </w:rPr>
      </w:pPr>
      <w:r w:rsidRPr="002C0A34">
        <w:rPr>
          <w:rFonts w:ascii="Arial" w:hAnsi="Arial" w:cs="Arial"/>
          <w:sz w:val="22"/>
          <w:szCs w:val="22"/>
          <w:lang w:val="en-GB" w:eastAsia="ja-JP"/>
        </w:rPr>
        <w:t>Many companies have to do more to establish a robust and effective corporate compliance environment</w:t>
      </w:r>
      <w:r w:rsidR="00361211" w:rsidRPr="002C0A34">
        <w:rPr>
          <w:rFonts w:ascii="Arial" w:hAnsi="Arial" w:cs="Arial"/>
          <w:sz w:val="22"/>
          <w:szCs w:val="22"/>
          <w:lang w:val="en-GB" w:eastAsia="ja-JP"/>
        </w:rPr>
        <w:t xml:space="preserve">. </w:t>
      </w:r>
      <w:r w:rsidRPr="002C0A34">
        <w:rPr>
          <w:rFonts w:ascii="Arial" w:hAnsi="Arial" w:cs="Arial"/>
          <w:sz w:val="22"/>
          <w:szCs w:val="22"/>
          <w:lang w:val="en-GB" w:eastAsia="ja-JP"/>
        </w:rPr>
        <w:t xml:space="preserve">Staff awareness of anti-corruption policies is very low. </w:t>
      </w:r>
      <w:r w:rsidR="0050305C">
        <w:rPr>
          <w:rFonts w:ascii="Arial" w:hAnsi="Arial" w:cs="Arial"/>
          <w:sz w:val="22"/>
          <w:szCs w:val="22"/>
          <w:lang w:val="en-GB" w:eastAsia="ja-JP"/>
        </w:rPr>
        <w:t>In Czech Republic n</w:t>
      </w:r>
      <w:r w:rsidRPr="002C0A34">
        <w:rPr>
          <w:rFonts w:ascii="Arial" w:hAnsi="Arial" w:cs="Arial"/>
          <w:sz w:val="22"/>
          <w:szCs w:val="22"/>
          <w:lang w:val="en-GB" w:eastAsia="ja-JP"/>
        </w:rPr>
        <w:t>e</w:t>
      </w:r>
      <w:r w:rsidR="009C3122" w:rsidRPr="002C0A34">
        <w:rPr>
          <w:rFonts w:ascii="Arial" w:hAnsi="Arial" w:cs="Arial"/>
          <w:sz w:val="22"/>
          <w:szCs w:val="22"/>
          <w:lang w:val="en-GB" w:eastAsia="ja-JP"/>
        </w:rPr>
        <w:t>arly 80% have not received anti-</w:t>
      </w:r>
      <w:r w:rsidRPr="002C0A34">
        <w:rPr>
          <w:rFonts w:ascii="Arial" w:hAnsi="Arial" w:cs="Arial"/>
          <w:sz w:val="22"/>
          <w:szCs w:val="22"/>
          <w:lang w:val="en-GB" w:eastAsia="ja-JP"/>
        </w:rPr>
        <w:t>bribery or anti-corruption tr</w:t>
      </w:r>
      <w:r w:rsidR="00D52B0F">
        <w:rPr>
          <w:rFonts w:ascii="Arial" w:hAnsi="Arial" w:cs="Arial"/>
          <w:sz w:val="22"/>
          <w:szCs w:val="22"/>
          <w:lang w:val="en-GB" w:eastAsia="ja-JP"/>
        </w:rPr>
        <w:t>aining and only one-third think</w:t>
      </w:r>
      <w:r w:rsidRPr="002C0A34">
        <w:rPr>
          <w:rFonts w:ascii="Arial" w:hAnsi="Arial" w:cs="Arial"/>
          <w:sz w:val="22"/>
          <w:szCs w:val="22"/>
          <w:lang w:val="en-GB" w:eastAsia="ja-JP"/>
        </w:rPr>
        <w:t xml:space="preserve"> their anti-bribery policy contains clear guidance</w:t>
      </w:r>
      <w:r w:rsidR="00361211" w:rsidRPr="002C0A34">
        <w:rPr>
          <w:rFonts w:ascii="Arial" w:hAnsi="Arial" w:cs="Arial"/>
          <w:sz w:val="22"/>
          <w:szCs w:val="22"/>
          <w:lang w:val="en-GB" w:eastAsia="ja-JP"/>
        </w:rPr>
        <w:t xml:space="preserve">. </w:t>
      </w:r>
    </w:p>
    <w:p w:rsidR="00361211" w:rsidRPr="002C0A34" w:rsidRDefault="009C3122" w:rsidP="00525429">
      <w:pPr>
        <w:widowControl w:val="0"/>
        <w:tabs>
          <w:tab w:val="left" w:pos="220"/>
          <w:tab w:val="left" w:pos="720"/>
        </w:tabs>
        <w:autoSpaceDE w:val="0"/>
        <w:autoSpaceDN w:val="0"/>
        <w:adjustRightInd w:val="0"/>
        <w:spacing w:after="240" w:line="360" w:lineRule="auto"/>
        <w:ind w:right="-85"/>
        <w:jc w:val="both"/>
        <w:rPr>
          <w:rFonts w:ascii="Arial" w:hAnsi="Arial" w:cs="Arial"/>
          <w:sz w:val="22"/>
          <w:szCs w:val="22"/>
          <w:lang w:val="en-GB" w:eastAsia="ja-JP"/>
        </w:rPr>
      </w:pPr>
      <w:r w:rsidRPr="002C0A34">
        <w:rPr>
          <w:rFonts w:ascii="Arial" w:hAnsi="Arial" w:cs="Arial"/>
          <w:sz w:val="22"/>
          <w:szCs w:val="22"/>
          <w:lang w:val="en-GB" w:eastAsia="ja-JP"/>
        </w:rPr>
        <w:t xml:space="preserve">Breaking down these results by country also reveals some alarming findings. Only 26% of </w:t>
      </w:r>
      <w:proofErr w:type="gramStart"/>
      <w:r w:rsidRPr="002C0A34">
        <w:rPr>
          <w:rFonts w:ascii="Arial" w:hAnsi="Arial" w:cs="Arial"/>
          <w:sz w:val="22"/>
          <w:szCs w:val="22"/>
          <w:lang w:val="en-GB" w:eastAsia="ja-JP"/>
        </w:rPr>
        <w:t>employees</w:t>
      </w:r>
      <w:proofErr w:type="gramEnd"/>
      <w:r w:rsidRPr="002C0A34">
        <w:rPr>
          <w:rFonts w:ascii="Arial" w:hAnsi="Arial" w:cs="Arial"/>
          <w:sz w:val="22"/>
          <w:szCs w:val="22"/>
          <w:lang w:val="en-GB" w:eastAsia="ja-JP"/>
        </w:rPr>
        <w:t xml:space="preserve"> in the UK and fewer than 20% in countries such as France and Germany have received anti-corruption training, despite recent regulatory focus on anti-corruption efforts</w:t>
      </w:r>
      <w:r w:rsidR="00361211" w:rsidRPr="002C0A34">
        <w:rPr>
          <w:rFonts w:ascii="Arial" w:hAnsi="Arial" w:cs="Arial"/>
          <w:sz w:val="22"/>
          <w:szCs w:val="22"/>
          <w:lang w:val="en-GB" w:eastAsia="ja-JP"/>
        </w:rPr>
        <w:t>.</w:t>
      </w:r>
    </w:p>
    <w:p w:rsidR="004B1C53" w:rsidRPr="002C0A34" w:rsidRDefault="00F26F91" w:rsidP="00525429">
      <w:pPr>
        <w:widowControl w:val="0"/>
        <w:tabs>
          <w:tab w:val="left" w:pos="220"/>
          <w:tab w:val="left" w:pos="720"/>
        </w:tabs>
        <w:autoSpaceDE w:val="0"/>
        <w:autoSpaceDN w:val="0"/>
        <w:adjustRightInd w:val="0"/>
        <w:spacing w:line="360" w:lineRule="auto"/>
        <w:ind w:right="-85"/>
        <w:jc w:val="both"/>
        <w:rPr>
          <w:rFonts w:ascii="Arial" w:hAnsi="Arial" w:cs="Arial"/>
          <w:b/>
          <w:iCs/>
          <w:sz w:val="22"/>
          <w:szCs w:val="22"/>
          <w:lang w:val="en-GB" w:eastAsia="ja-JP"/>
        </w:rPr>
      </w:pPr>
      <w:r w:rsidRPr="002C0A34">
        <w:rPr>
          <w:rFonts w:ascii="Arial" w:hAnsi="Arial" w:cs="Arial"/>
          <w:b/>
          <w:sz w:val="22"/>
          <w:szCs w:val="22"/>
          <w:lang w:val="en-GB" w:eastAsia="ja-JP"/>
        </w:rPr>
        <w:t>Honest and ethical conduct appreciated</w:t>
      </w:r>
      <w:r w:rsidR="00FB3940" w:rsidRPr="002C0A34">
        <w:rPr>
          <w:rFonts w:ascii="Arial" w:hAnsi="Arial" w:cs="Arial"/>
          <w:b/>
          <w:sz w:val="22"/>
          <w:szCs w:val="22"/>
          <w:lang w:val="en-GB" w:eastAsia="ja-JP"/>
        </w:rPr>
        <w:t xml:space="preserve"> </w:t>
      </w:r>
    </w:p>
    <w:p w:rsidR="00E22BAD" w:rsidRPr="002C0A34" w:rsidRDefault="006E0EAA" w:rsidP="00525429">
      <w:pPr>
        <w:widowControl w:val="0"/>
        <w:tabs>
          <w:tab w:val="left" w:pos="220"/>
          <w:tab w:val="left" w:pos="720"/>
        </w:tabs>
        <w:autoSpaceDE w:val="0"/>
        <w:autoSpaceDN w:val="0"/>
        <w:adjustRightInd w:val="0"/>
        <w:spacing w:after="240" w:line="360" w:lineRule="auto"/>
        <w:ind w:right="-85"/>
        <w:jc w:val="both"/>
        <w:rPr>
          <w:rFonts w:ascii="Arial" w:hAnsi="Arial" w:cs="Arial"/>
          <w:iCs/>
          <w:sz w:val="22"/>
          <w:szCs w:val="22"/>
          <w:lang w:val="en-GB" w:eastAsia="ja-JP"/>
        </w:rPr>
      </w:pPr>
      <w:r>
        <w:rPr>
          <w:rFonts w:ascii="Arial" w:hAnsi="Arial" w:cs="Arial"/>
          <w:iCs/>
          <w:sz w:val="22"/>
          <w:szCs w:val="22"/>
          <w:lang w:val="en-GB" w:eastAsia="ja-JP"/>
        </w:rPr>
        <w:t>M</w:t>
      </w:r>
      <w:r w:rsidR="00D52B0F">
        <w:rPr>
          <w:rFonts w:ascii="Arial" w:hAnsi="Arial" w:cs="Arial"/>
          <w:iCs/>
          <w:sz w:val="22"/>
          <w:szCs w:val="22"/>
          <w:lang w:val="en-GB" w:eastAsia="ja-JP"/>
        </w:rPr>
        <w:t>anagement emphasis</w:t>
      </w:r>
      <w:r w:rsidR="00D52B0F" w:rsidRPr="002C0A34">
        <w:rPr>
          <w:rFonts w:ascii="Arial" w:hAnsi="Arial" w:cs="Arial"/>
          <w:iCs/>
          <w:sz w:val="22"/>
          <w:szCs w:val="22"/>
          <w:lang w:val="en-GB" w:eastAsia="ja-JP"/>
        </w:rPr>
        <w:t xml:space="preserve"> </w:t>
      </w:r>
      <w:r w:rsidR="00D52B0F">
        <w:rPr>
          <w:rFonts w:ascii="Arial" w:hAnsi="Arial" w:cs="Arial"/>
          <w:iCs/>
          <w:sz w:val="22"/>
          <w:szCs w:val="22"/>
          <w:lang w:val="en-GB" w:eastAsia="ja-JP"/>
        </w:rPr>
        <w:t xml:space="preserve">on </w:t>
      </w:r>
      <w:r w:rsidR="00D52B0F" w:rsidRPr="002C0A34">
        <w:rPr>
          <w:rFonts w:ascii="Arial" w:hAnsi="Arial" w:cs="Arial"/>
          <w:iCs/>
          <w:sz w:val="22"/>
          <w:szCs w:val="22"/>
          <w:lang w:val="en-GB" w:eastAsia="ja-JP"/>
        </w:rPr>
        <w:t xml:space="preserve">ethical conduct </w:t>
      </w:r>
      <w:r w:rsidR="00D52B0F">
        <w:rPr>
          <w:rFonts w:ascii="Arial" w:hAnsi="Arial" w:cs="Arial"/>
          <w:iCs/>
          <w:sz w:val="22"/>
          <w:szCs w:val="22"/>
          <w:lang w:val="en-GB" w:eastAsia="ja-JP"/>
        </w:rPr>
        <w:t>should not stem from f</w:t>
      </w:r>
      <w:r w:rsidR="00F26F91" w:rsidRPr="002C0A34">
        <w:rPr>
          <w:rFonts w:ascii="Arial" w:hAnsi="Arial" w:cs="Arial"/>
          <w:iCs/>
          <w:sz w:val="22"/>
          <w:szCs w:val="22"/>
          <w:lang w:val="en-GB" w:eastAsia="ja-JP"/>
        </w:rPr>
        <w:t>ear of prosecution by regulators</w:t>
      </w:r>
      <w:r>
        <w:rPr>
          <w:rFonts w:ascii="Arial" w:hAnsi="Arial" w:cs="Arial"/>
          <w:iCs/>
          <w:sz w:val="22"/>
          <w:szCs w:val="22"/>
          <w:lang w:val="en-GB" w:eastAsia="ja-JP"/>
        </w:rPr>
        <w:t xml:space="preserve"> alone</w:t>
      </w:r>
      <w:r w:rsidR="004B1C53" w:rsidRPr="002C0A34">
        <w:rPr>
          <w:rFonts w:ascii="Arial" w:hAnsi="Arial" w:cs="Arial"/>
          <w:iCs/>
          <w:sz w:val="22"/>
          <w:szCs w:val="22"/>
          <w:lang w:val="en-GB" w:eastAsia="ja-JP"/>
        </w:rPr>
        <w:t xml:space="preserve">. </w:t>
      </w:r>
      <w:r>
        <w:rPr>
          <w:rFonts w:ascii="Arial" w:hAnsi="Arial" w:cs="Arial"/>
          <w:iCs/>
          <w:sz w:val="22"/>
          <w:szCs w:val="22"/>
          <w:lang w:val="en-GB" w:eastAsia="ja-JP"/>
        </w:rPr>
        <w:t>Indeed, the</w:t>
      </w:r>
      <w:r w:rsidR="00920C34" w:rsidRPr="002C0A34">
        <w:rPr>
          <w:rFonts w:ascii="Arial" w:hAnsi="Arial" w:cs="Arial"/>
          <w:iCs/>
          <w:sz w:val="22"/>
          <w:szCs w:val="22"/>
          <w:lang w:val="en-GB" w:eastAsia="ja-JP"/>
        </w:rPr>
        <w:t xml:space="preserve"> survey shows honest and ethical conduct can benefit</w:t>
      </w:r>
      <w:r>
        <w:rPr>
          <w:rFonts w:ascii="Arial" w:hAnsi="Arial" w:cs="Arial"/>
          <w:iCs/>
          <w:sz w:val="22"/>
          <w:szCs w:val="22"/>
          <w:lang w:val="en-GB" w:eastAsia="ja-JP"/>
        </w:rPr>
        <w:t xml:space="preserve"> business</w:t>
      </w:r>
      <w:r w:rsidR="004B1C53" w:rsidRPr="002C0A34">
        <w:rPr>
          <w:rFonts w:ascii="Arial" w:hAnsi="Arial" w:cs="Arial"/>
          <w:iCs/>
          <w:sz w:val="22"/>
          <w:szCs w:val="22"/>
          <w:lang w:val="en-GB" w:eastAsia="ja-JP"/>
        </w:rPr>
        <w:t>.</w:t>
      </w:r>
      <w:r w:rsidR="00920C34" w:rsidRPr="002C0A34">
        <w:rPr>
          <w:rFonts w:ascii="Arial" w:hAnsi="Arial" w:cs="Arial"/>
          <w:iCs/>
          <w:sz w:val="22"/>
          <w:szCs w:val="22"/>
          <w:lang w:val="en-GB" w:eastAsia="ja-JP"/>
        </w:rPr>
        <w:t xml:space="preserve"> One in four respondents said </w:t>
      </w:r>
      <w:r w:rsidR="006A6D3B" w:rsidRPr="002C0A34">
        <w:rPr>
          <w:rFonts w:ascii="Arial" w:hAnsi="Arial" w:cs="Arial"/>
          <w:iCs/>
          <w:sz w:val="22"/>
          <w:szCs w:val="22"/>
          <w:lang w:val="en-GB" w:eastAsia="ja-JP"/>
        </w:rPr>
        <w:t xml:space="preserve">there is a commercial advantage to having </w:t>
      </w:r>
      <w:r w:rsidR="00920C34" w:rsidRPr="002C0A34">
        <w:rPr>
          <w:rFonts w:ascii="Arial" w:hAnsi="Arial" w:cs="Arial"/>
          <w:iCs/>
          <w:sz w:val="22"/>
          <w:szCs w:val="22"/>
          <w:lang w:val="en-GB" w:eastAsia="ja-JP"/>
        </w:rPr>
        <w:t>a reputation as an “honest player”</w:t>
      </w:r>
      <w:r w:rsidR="004B1C53" w:rsidRPr="002C0A34">
        <w:rPr>
          <w:rFonts w:ascii="Arial" w:hAnsi="Arial" w:cs="Arial"/>
          <w:iCs/>
          <w:sz w:val="22"/>
          <w:szCs w:val="22"/>
          <w:lang w:val="en-GB" w:eastAsia="ja-JP"/>
        </w:rPr>
        <w:t xml:space="preserve">. </w:t>
      </w:r>
    </w:p>
    <w:p w:rsidR="00782782" w:rsidRDefault="00592E7C" w:rsidP="00525429">
      <w:pPr>
        <w:widowControl w:val="0"/>
        <w:tabs>
          <w:tab w:val="left" w:pos="220"/>
          <w:tab w:val="left" w:pos="720"/>
        </w:tabs>
        <w:autoSpaceDE w:val="0"/>
        <w:autoSpaceDN w:val="0"/>
        <w:adjustRightInd w:val="0"/>
        <w:spacing w:after="240" w:line="360" w:lineRule="auto"/>
        <w:ind w:right="-85"/>
        <w:jc w:val="both"/>
        <w:rPr>
          <w:rFonts w:ascii="Arial" w:hAnsi="Arial" w:cs="Arial"/>
          <w:i/>
          <w:iCs/>
          <w:sz w:val="22"/>
          <w:szCs w:val="22"/>
          <w:lang w:val="en-GB" w:eastAsia="ja-JP"/>
        </w:rPr>
      </w:pPr>
      <w:r w:rsidRPr="002C0A34">
        <w:rPr>
          <w:rFonts w:ascii="Arial" w:hAnsi="Arial" w:cs="Arial"/>
          <w:iCs/>
          <w:sz w:val="22"/>
          <w:szCs w:val="22"/>
          <w:lang w:val="en-GB" w:eastAsia="ja-JP"/>
        </w:rPr>
        <w:t>Compared to the European average (66%), significantly fewer Czech respondents (37</w:t>
      </w:r>
      <w:r w:rsidR="002045E1" w:rsidRPr="002C0A34">
        <w:rPr>
          <w:rFonts w:ascii="Arial" w:hAnsi="Arial" w:cs="Arial"/>
          <w:iCs/>
          <w:sz w:val="22"/>
          <w:szCs w:val="22"/>
          <w:lang w:val="en-GB" w:eastAsia="ja-JP"/>
        </w:rPr>
        <w:t>%)</w:t>
      </w:r>
      <w:r w:rsidRPr="002C0A34">
        <w:rPr>
          <w:rFonts w:ascii="Arial" w:hAnsi="Arial" w:cs="Arial"/>
          <w:iCs/>
          <w:sz w:val="22"/>
          <w:szCs w:val="22"/>
          <w:lang w:val="en-GB" w:eastAsia="ja-JP"/>
        </w:rPr>
        <w:t xml:space="preserve"> believe there is a commercial advantage in a </w:t>
      </w:r>
      <w:r w:rsidR="006E0EAA">
        <w:rPr>
          <w:rFonts w:ascii="Arial" w:hAnsi="Arial" w:cs="Arial"/>
          <w:iCs/>
          <w:sz w:val="22"/>
          <w:szCs w:val="22"/>
          <w:lang w:val="en-GB" w:eastAsia="ja-JP"/>
        </w:rPr>
        <w:t>stro</w:t>
      </w:r>
      <w:r w:rsidRPr="002C0A34">
        <w:rPr>
          <w:rFonts w:ascii="Arial" w:hAnsi="Arial" w:cs="Arial"/>
          <w:iCs/>
          <w:sz w:val="22"/>
          <w:szCs w:val="22"/>
          <w:lang w:val="en-GB" w:eastAsia="ja-JP"/>
        </w:rPr>
        <w:t xml:space="preserve">ng </w:t>
      </w:r>
      <w:r w:rsidR="006E0EAA">
        <w:rPr>
          <w:rFonts w:ascii="Arial" w:hAnsi="Arial" w:cs="Arial"/>
          <w:iCs/>
          <w:sz w:val="22"/>
          <w:szCs w:val="22"/>
          <w:lang w:val="en-GB" w:eastAsia="ja-JP"/>
        </w:rPr>
        <w:t xml:space="preserve">corporate </w:t>
      </w:r>
      <w:r w:rsidRPr="002C0A34">
        <w:rPr>
          <w:rFonts w:ascii="Arial" w:hAnsi="Arial" w:cs="Arial"/>
          <w:iCs/>
          <w:sz w:val="22"/>
          <w:szCs w:val="22"/>
          <w:lang w:val="en-GB" w:eastAsia="ja-JP"/>
        </w:rPr>
        <w:t>reputation for ethical conduct</w:t>
      </w:r>
      <w:r w:rsidR="000B383A" w:rsidRPr="002C0A34">
        <w:rPr>
          <w:rFonts w:ascii="Arial" w:hAnsi="Arial" w:cs="Arial"/>
          <w:i/>
          <w:iCs/>
          <w:sz w:val="22"/>
          <w:szCs w:val="22"/>
          <w:lang w:val="en-GB" w:eastAsia="ja-JP"/>
        </w:rPr>
        <w:t>.</w:t>
      </w:r>
    </w:p>
    <w:p w:rsidR="00782782" w:rsidRPr="002C0A34" w:rsidRDefault="00A40486" w:rsidP="00525429">
      <w:pPr>
        <w:widowControl w:val="0"/>
        <w:tabs>
          <w:tab w:val="left" w:pos="220"/>
          <w:tab w:val="left" w:pos="720"/>
        </w:tabs>
        <w:autoSpaceDE w:val="0"/>
        <w:autoSpaceDN w:val="0"/>
        <w:adjustRightInd w:val="0"/>
        <w:spacing w:after="240" w:line="360" w:lineRule="auto"/>
        <w:ind w:right="-85"/>
        <w:jc w:val="both"/>
        <w:rPr>
          <w:rFonts w:ascii="Arial" w:hAnsi="Arial" w:cs="Arial"/>
          <w:iCs/>
          <w:sz w:val="22"/>
          <w:szCs w:val="22"/>
          <w:lang w:val="en-GB" w:eastAsia="ja-JP"/>
        </w:rPr>
      </w:pPr>
      <w:r w:rsidRPr="002C0A34" w:rsidDel="00A40486">
        <w:rPr>
          <w:rFonts w:ascii="Arial" w:hAnsi="Arial" w:cs="Arial"/>
          <w:i/>
          <w:iCs/>
          <w:sz w:val="22"/>
          <w:szCs w:val="22"/>
          <w:lang w:val="en-GB" w:eastAsia="ja-JP"/>
        </w:rPr>
        <w:t xml:space="preserve"> </w:t>
      </w:r>
      <w:r w:rsidR="00592E7C" w:rsidRPr="002C0A34">
        <w:rPr>
          <w:rFonts w:ascii="Arial" w:hAnsi="Arial" w:cs="Arial"/>
          <w:i/>
          <w:iCs/>
          <w:sz w:val="22"/>
          <w:szCs w:val="22"/>
          <w:lang w:val="en-GB" w:eastAsia="ja-JP"/>
        </w:rPr>
        <w:t>“</w:t>
      </w:r>
      <w:r w:rsidR="00BC5EF8" w:rsidRPr="002C0A34">
        <w:rPr>
          <w:rFonts w:ascii="Arial" w:hAnsi="Arial" w:cs="Arial"/>
          <w:i/>
          <w:iCs/>
          <w:sz w:val="22"/>
          <w:szCs w:val="22"/>
          <w:lang w:val="en-GB" w:eastAsia="ja-JP"/>
        </w:rPr>
        <w:t xml:space="preserve">This result is a sad indication of the state of economic competition in the Czech Republic, </w:t>
      </w:r>
      <w:r w:rsidR="006E0EAA">
        <w:rPr>
          <w:rFonts w:ascii="Arial" w:hAnsi="Arial" w:cs="Arial"/>
          <w:i/>
          <w:iCs/>
          <w:sz w:val="22"/>
          <w:szCs w:val="22"/>
          <w:lang w:val="en-GB" w:eastAsia="ja-JP"/>
        </w:rPr>
        <w:t>and underlines</w:t>
      </w:r>
      <w:r w:rsidR="00BC5EF8" w:rsidRPr="002C0A34">
        <w:rPr>
          <w:rFonts w:ascii="Arial" w:hAnsi="Arial" w:cs="Arial"/>
          <w:i/>
          <w:iCs/>
          <w:sz w:val="22"/>
          <w:szCs w:val="22"/>
          <w:lang w:val="en-GB" w:eastAsia="ja-JP"/>
        </w:rPr>
        <w:t xml:space="preserve"> </w:t>
      </w:r>
      <w:r w:rsidR="006E0EAA">
        <w:rPr>
          <w:rFonts w:ascii="Arial" w:hAnsi="Arial" w:cs="Arial"/>
          <w:i/>
          <w:iCs/>
          <w:sz w:val="22"/>
          <w:szCs w:val="22"/>
          <w:lang w:val="en-GB" w:eastAsia="ja-JP"/>
        </w:rPr>
        <w:t>potential</w:t>
      </w:r>
      <w:r w:rsidR="00BC5EF8" w:rsidRPr="002C0A34">
        <w:rPr>
          <w:rFonts w:ascii="Arial" w:hAnsi="Arial" w:cs="Arial"/>
          <w:i/>
          <w:iCs/>
          <w:sz w:val="22"/>
          <w:szCs w:val="22"/>
          <w:lang w:val="en-GB" w:eastAsia="ja-JP"/>
        </w:rPr>
        <w:t xml:space="preserve"> inefficiencies in resource allocation in the Czech economy</w:t>
      </w:r>
      <w:r w:rsidR="00592E7C" w:rsidRPr="002C0A34">
        <w:rPr>
          <w:rFonts w:ascii="Arial" w:hAnsi="Arial" w:cs="Arial"/>
          <w:i/>
          <w:iCs/>
          <w:sz w:val="22"/>
          <w:szCs w:val="22"/>
          <w:lang w:val="en-GB" w:eastAsia="ja-JP"/>
        </w:rPr>
        <w:t xml:space="preserve">,” </w:t>
      </w:r>
      <w:r w:rsidR="00592E7C" w:rsidRPr="002C0A34">
        <w:rPr>
          <w:rFonts w:ascii="Arial" w:hAnsi="Arial" w:cs="Arial"/>
          <w:iCs/>
          <w:sz w:val="22"/>
          <w:szCs w:val="22"/>
          <w:lang w:val="en-GB" w:eastAsia="ja-JP"/>
        </w:rPr>
        <w:t xml:space="preserve">says </w:t>
      </w:r>
      <w:proofErr w:type="spellStart"/>
      <w:r w:rsidR="00592E7C" w:rsidRPr="002C0A34">
        <w:rPr>
          <w:rFonts w:ascii="Arial" w:hAnsi="Arial" w:cs="Arial"/>
          <w:iCs/>
          <w:sz w:val="22"/>
          <w:szCs w:val="22"/>
          <w:lang w:val="en-GB" w:eastAsia="ja-JP"/>
        </w:rPr>
        <w:t>T</w:t>
      </w:r>
      <w:r w:rsidR="000B383A" w:rsidRPr="002C0A34">
        <w:rPr>
          <w:rFonts w:ascii="Arial" w:hAnsi="Arial" w:cs="Arial"/>
          <w:iCs/>
          <w:sz w:val="22"/>
          <w:szCs w:val="22"/>
          <w:lang w:val="en-GB" w:eastAsia="ja-JP"/>
        </w:rPr>
        <w:t>omáš</w:t>
      </w:r>
      <w:proofErr w:type="spellEnd"/>
      <w:r w:rsidR="000B383A" w:rsidRPr="002C0A34">
        <w:rPr>
          <w:rFonts w:ascii="Arial" w:hAnsi="Arial" w:cs="Arial"/>
          <w:iCs/>
          <w:sz w:val="22"/>
          <w:szCs w:val="22"/>
          <w:lang w:val="en-GB" w:eastAsia="ja-JP"/>
        </w:rPr>
        <w:t xml:space="preserve"> Kafka.</w:t>
      </w:r>
    </w:p>
    <w:p w:rsidR="00825CAB" w:rsidRDefault="00825CAB" w:rsidP="00525429">
      <w:pPr>
        <w:pStyle w:val="EYBodytextwithparaspace"/>
        <w:tabs>
          <w:tab w:val="left" w:pos="213"/>
        </w:tabs>
        <w:spacing w:after="0" w:line="240" w:lineRule="auto"/>
      </w:pPr>
      <w:r>
        <w:rPr>
          <w:rFonts w:cs="Arial"/>
          <w:b/>
          <w:sz w:val="18"/>
          <w:szCs w:val="18"/>
        </w:rPr>
        <w:t>About the survey</w:t>
      </w:r>
      <w:r w:rsidR="00FB3940" w:rsidRPr="002C0A34">
        <w:rPr>
          <w:rFonts w:cs="Arial"/>
          <w:b/>
          <w:sz w:val="18"/>
          <w:szCs w:val="18"/>
        </w:rPr>
        <w:br/>
      </w:r>
      <w:r>
        <w:rPr>
          <w:rFonts w:cs="Arial"/>
          <w:sz w:val="18"/>
          <w:szCs w:val="18"/>
          <w:lang w:val="en-US"/>
        </w:rPr>
        <w:t>Ernst &amp; Young</w:t>
      </w:r>
      <w:r w:rsidRPr="00B9313F">
        <w:rPr>
          <w:rFonts w:cs="Arial"/>
          <w:sz w:val="18"/>
          <w:szCs w:val="18"/>
          <w:lang w:val="en-US"/>
        </w:rPr>
        <w:t xml:space="preserve"> researchers conducted a total of 2,365 interviews in 25 European countries either by telephone, online, or in person. Those interviewed worked for companies that were either stock exchange listed, multinational or employed more than 1,000 people. </w:t>
      </w:r>
      <w:r>
        <w:rPr>
          <w:rFonts w:cs="Arial"/>
          <w:sz w:val="18"/>
          <w:szCs w:val="18"/>
          <w:lang w:val="en-US"/>
        </w:rPr>
        <w:t xml:space="preserve">The survey’s objective was to </w:t>
      </w:r>
      <w:r w:rsidR="006E0EAA">
        <w:rPr>
          <w:rFonts w:cs="Arial"/>
          <w:sz w:val="18"/>
          <w:szCs w:val="18"/>
          <w:lang w:val="en-US"/>
        </w:rPr>
        <w:t>learn</w:t>
      </w:r>
      <w:r>
        <w:rPr>
          <w:rFonts w:cs="Arial"/>
          <w:sz w:val="18"/>
          <w:szCs w:val="18"/>
          <w:lang w:val="en-US"/>
        </w:rPr>
        <w:t xml:space="preserve"> how companies are managing </w:t>
      </w:r>
      <w:r w:rsidR="006E0EAA">
        <w:rPr>
          <w:rFonts w:cs="Arial"/>
          <w:sz w:val="18"/>
          <w:szCs w:val="18"/>
          <w:lang w:val="en-US"/>
        </w:rPr>
        <w:t xml:space="preserve">their </w:t>
      </w:r>
      <w:r>
        <w:rPr>
          <w:rFonts w:cs="Arial"/>
          <w:sz w:val="18"/>
          <w:szCs w:val="18"/>
          <w:lang w:val="en-US"/>
        </w:rPr>
        <w:t>exposure to</w:t>
      </w:r>
      <w:r w:rsidR="006E0EAA">
        <w:rPr>
          <w:rFonts w:cs="Arial"/>
          <w:sz w:val="18"/>
          <w:szCs w:val="18"/>
          <w:lang w:val="en-US"/>
        </w:rPr>
        <w:t xml:space="preserve"> </w:t>
      </w:r>
      <w:r>
        <w:rPr>
          <w:rFonts w:cs="Arial"/>
          <w:sz w:val="18"/>
          <w:szCs w:val="18"/>
          <w:lang w:val="en-US"/>
        </w:rPr>
        <w:t>fraud</w:t>
      </w:r>
      <w:r w:rsidR="006E0EAA">
        <w:rPr>
          <w:rFonts w:cs="Arial"/>
          <w:sz w:val="18"/>
          <w:szCs w:val="18"/>
          <w:lang w:val="en-US"/>
        </w:rPr>
        <w:t>,</w:t>
      </w:r>
      <w:r>
        <w:rPr>
          <w:rFonts w:cs="Arial"/>
          <w:sz w:val="18"/>
          <w:szCs w:val="18"/>
          <w:lang w:val="en-US"/>
        </w:rPr>
        <w:t xml:space="preserve"> bribery and corruption </w:t>
      </w:r>
      <w:r w:rsidR="006E0EAA">
        <w:rPr>
          <w:rFonts w:cs="Arial"/>
          <w:sz w:val="18"/>
          <w:szCs w:val="18"/>
          <w:lang w:val="en-US"/>
        </w:rPr>
        <w:t xml:space="preserve">risk </w:t>
      </w:r>
      <w:r>
        <w:rPr>
          <w:rFonts w:cs="Arial"/>
          <w:sz w:val="18"/>
          <w:szCs w:val="18"/>
          <w:lang w:val="en-US"/>
        </w:rPr>
        <w:t xml:space="preserve">in today’s dynamically changing legislative and economic environment. </w:t>
      </w:r>
      <w:r w:rsidRPr="00B9313F">
        <w:rPr>
          <w:rFonts w:cs="Arial"/>
          <w:sz w:val="18"/>
          <w:szCs w:val="18"/>
          <w:lang w:val="en-US"/>
        </w:rPr>
        <w:t xml:space="preserve">A copy of the survey is available at </w:t>
      </w:r>
      <w:hyperlink r:id="rId7" w:history="1">
        <w:r w:rsidRPr="00B9313F">
          <w:rPr>
            <w:rStyle w:val="Hyperlink"/>
            <w:rFonts w:cs="Arial"/>
            <w:sz w:val="18"/>
            <w:szCs w:val="18"/>
            <w:lang w:val="en-US"/>
          </w:rPr>
          <w:t>www.ey.com</w:t>
        </w:r>
      </w:hyperlink>
    </w:p>
    <w:p w:rsidR="00825CAB" w:rsidRDefault="00825CAB" w:rsidP="00525429">
      <w:pPr>
        <w:pStyle w:val="EYBodytextwithparaspace"/>
        <w:spacing w:after="0" w:line="240" w:lineRule="auto"/>
        <w:ind w:right="-85"/>
      </w:pPr>
    </w:p>
    <w:p w:rsidR="00527258" w:rsidRPr="002C0A34" w:rsidRDefault="00825CAB" w:rsidP="00525429">
      <w:pPr>
        <w:pStyle w:val="EYBodytextwithparaspace"/>
        <w:spacing w:after="0" w:line="240" w:lineRule="auto"/>
        <w:ind w:right="-85"/>
        <w:rPr>
          <w:rFonts w:cs="Arial"/>
          <w:b/>
          <w:sz w:val="18"/>
          <w:szCs w:val="18"/>
        </w:rPr>
      </w:pPr>
      <w:r>
        <w:rPr>
          <w:rFonts w:cs="Arial"/>
          <w:b/>
          <w:sz w:val="18"/>
          <w:szCs w:val="18"/>
        </w:rPr>
        <w:t>About</w:t>
      </w:r>
      <w:r w:rsidR="00527258" w:rsidRPr="002C0A34">
        <w:rPr>
          <w:rFonts w:cs="Arial"/>
          <w:b/>
          <w:sz w:val="18"/>
          <w:szCs w:val="18"/>
        </w:rPr>
        <w:t xml:space="preserve"> Ernst &amp; Young</w:t>
      </w:r>
    </w:p>
    <w:p w:rsidR="00825CAB" w:rsidRPr="00825CAB" w:rsidRDefault="00825CAB" w:rsidP="00525429">
      <w:pPr>
        <w:pStyle w:val="EYBodytextwithparaspace"/>
        <w:spacing w:after="0" w:line="240" w:lineRule="auto"/>
        <w:rPr>
          <w:rFonts w:cs="Arial"/>
          <w:sz w:val="18"/>
          <w:szCs w:val="18"/>
        </w:rPr>
      </w:pPr>
      <w:r w:rsidRPr="00825CAB">
        <w:rPr>
          <w:rFonts w:cs="Arial"/>
          <w:sz w:val="18"/>
          <w:szCs w:val="18"/>
        </w:rPr>
        <w:lastRenderedPageBreak/>
        <w:t>Ernst &amp; Young is a global leader in assurance, tax, transaction and advisory services. Worldwide, our 141,000 people are united by our shared values and an unwavering commitment to quality. We make a difference by helping our people, our clients and our wider communities achieve their potential.</w:t>
      </w:r>
    </w:p>
    <w:p w:rsidR="00825CAB" w:rsidRPr="00825CAB" w:rsidRDefault="00825CAB" w:rsidP="00525429">
      <w:pPr>
        <w:pStyle w:val="EYBodytextwithparaspace"/>
        <w:spacing w:after="0" w:line="240" w:lineRule="auto"/>
        <w:rPr>
          <w:rFonts w:cs="Arial"/>
          <w:sz w:val="18"/>
          <w:szCs w:val="18"/>
        </w:rPr>
      </w:pPr>
    </w:p>
    <w:p w:rsidR="00D302C2" w:rsidRPr="00825CAB" w:rsidRDefault="00825CAB" w:rsidP="00525429">
      <w:pPr>
        <w:rPr>
          <w:rFonts w:ascii="Arial" w:hAnsi="Arial" w:cs="Arial"/>
          <w:sz w:val="18"/>
          <w:szCs w:val="18"/>
        </w:rPr>
      </w:pPr>
      <w:r w:rsidRPr="00825CAB">
        <w:rPr>
          <w:rFonts w:ascii="Arial" w:hAnsi="Arial" w:cs="Arial"/>
          <w:sz w:val="18"/>
          <w:szCs w:val="18"/>
        </w:rPr>
        <w:t xml:space="preserve">Ernst &amp; Young refers to the global organization of member firms of Ernst &amp; Young Global Limited, each of which is a separate legal entity. Ernst &amp; Young Global Limited, a UK company limited by guarantee, does not provide services to clients. For more information about our organization, please visit </w:t>
      </w:r>
      <w:hyperlink r:id="rId8" w:history="1">
        <w:r w:rsidR="00527258" w:rsidRPr="00825CAB">
          <w:rPr>
            <w:rStyle w:val="Hyperlink"/>
            <w:rFonts w:ascii="Arial" w:hAnsi="Arial" w:cs="Arial"/>
            <w:sz w:val="18"/>
            <w:szCs w:val="18"/>
            <w:lang w:val="en-GB"/>
          </w:rPr>
          <w:t>www.ey.com/cz</w:t>
        </w:r>
      </w:hyperlink>
      <w:r w:rsidR="00527258" w:rsidRPr="00825CAB">
        <w:rPr>
          <w:rFonts w:ascii="Arial" w:hAnsi="Arial" w:cs="Arial"/>
          <w:sz w:val="18"/>
          <w:szCs w:val="18"/>
          <w:lang w:val="en-GB"/>
        </w:rPr>
        <w:t>.</w:t>
      </w:r>
    </w:p>
    <w:sectPr w:rsidR="00D302C2" w:rsidRPr="00825CAB" w:rsidSect="001C4232">
      <w:headerReference w:type="default" r:id="rId9"/>
      <w:headerReference w:type="first" r:id="rId10"/>
      <w:footerReference w:type="first" r:id="rId11"/>
      <w:pgSz w:w="11907" w:h="16840" w:code="9"/>
      <w:pgMar w:top="2336" w:right="850" w:bottom="851" w:left="136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4063" w:rsidRDefault="007D4063" w:rsidP="009C47B3">
      <w:r>
        <w:separator/>
      </w:r>
    </w:p>
  </w:endnote>
  <w:endnote w:type="continuationSeparator" w:id="0">
    <w:p w:rsidR="007D4063" w:rsidRDefault="007D4063" w:rsidP="009C47B3">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5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Bold">
    <w:panose1 w:val="020B0704020202020204"/>
    <w:charset w:val="00"/>
    <w:family w:val="roman"/>
    <w:notTrueType/>
    <w:pitch w:val="default"/>
    <w:sig w:usb0="00000000" w:usb1="00000000" w:usb2="00000000" w:usb3="00000000" w:csb0="0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B0F" w:rsidRDefault="00B55752">
    <w:pPr>
      <w:pStyle w:val="Footer"/>
    </w:pPr>
    <w:r w:rsidRPr="00B55752">
      <w:rPr>
        <w:noProof/>
        <w:lang w:val="cs-CZ"/>
      </w:rPr>
      <w:pict>
        <v:shapetype id="_x0000_t202" coordsize="21600,21600" o:spt="202" path="m,l,21600r21600,l21600,xe">
          <v:stroke joinstyle="miter"/>
          <v:path gradientshapeok="t" o:connecttype="rect"/>
        </v:shapetype>
        <v:shape id="_x0000_s2049" type="#_x0000_t202" style="position:absolute;margin-left:396.35pt;margin-top:813.65pt;width:135pt;height:9pt;z-index:-251657728;mso-position-horizontal-relative:page;mso-position-vertical-relative:page" filled="f" stroked="f">
          <v:textbox style="mso-next-textbox:#_x0000_s2049" inset="0,0,0,0">
            <w:txbxContent>
              <w:p w:rsidR="00D52B0F" w:rsidRDefault="00D52B0F">
                <w:pPr>
                  <w:pStyle w:val="EYFooterinfo"/>
                </w:pPr>
                <w:r>
                  <w:t>A member firm of Ernst &amp; Young Global Limited</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4063" w:rsidRDefault="007D4063" w:rsidP="009C47B3">
      <w:r>
        <w:separator/>
      </w:r>
    </w:p>
  </w:footnote>
  <w:footnote w:type="continuationSeparator" w:id="0">
    <w:p w:rsidR="007D4063" w:rsidRDefault="007D4063" w:rsidP="009C47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B0F" w:rsidRDefault="00D52B0F">
    <w:pPr>
      <w:pStyle w:val="EYBusinessaddressbold"/>
      <w:ind w:firstLine="6579"/>
      <w:rPr>
        <w:rFonts w:ascii="Arial" w:hAnsi="Arial" w:cs="Arial"/>
        <w:szCs w:val="15"/>
      </w:rPr>
    </w:pPr>
    <w:r>
      <w:rPr>
        <w:b w:val="0"/>
        <w:noProof/>
        <w:lang w:val="en-US"/>
      </w:rPr>
      <w:drawing>
        <wp:anchor distT="0" distB="0" distL="114300" distR="114300" simplePos="0" relativeHeight="251657728" behindDoc="1" locked="0" layoutInCell="1" allowOverlap="1">
          <wp:simplePos x="0" y="0"/>
          <wp:positionH relativeFrom="column">
            <wp:posOffset>-902970</wp:posOffset>
          </wp:positionH>
          <wp:positionV relativeFrom="paragraph">
            <wp:posOffset>-452755</wp:posOffset>
          </wp:positionV>
          <wp:extent cx="4333875" cy="1333500"/>
          <wp:effectExtent l="19050" t="0" r="9525" b="0"/>
          <wp:wrapNone/>
          <wp:docPr id="2" name="obrázek 3" desc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ey"/>
                  <pic:cNvPicPr>
                    <a:picLocks noChangeAspect="1" noChangeArrowheads="1"/>
                  </pic:cNvPicPr>
                </pic:nvPicPr>
                <pic:blipFill>
                  <a:blip r:embed="rId1"/>
                  <a:srcRect/>
                  <a:stretch>
                    <a:fillRect/>
                  </a:stretch>
                </pic:blipFill>
                <pic:spPr bwMode="auto">
                  <a:xfrm>
                    <a:off x="0" y="0"/>
                    <a:ext cx="4333875" cy="1333500"/>
                  </a:xfrm>
                  <a:prstGeom prst="rect">
                    <a:avLst/>
                  </a:prstGeom>
                  <a:noFill/>
                  <a:ln w="9525">
                    <a:noFill/>
                    <a:miter lim="800000"/>
                    <a:headEnd/>
                    <a:tailEnd/>
                  </a:ln>
                </pic:spPr>
              </pic:pic>
            </a:graphicData>
          </a:graphic>
        </wp:anchor>
      </w:drawing>
    </w:r>
  </w:p>
  <w:p w:rsidR="00D52B0F" w:rsidRDefault="00D52B0F">
    <w:pPr>
      <w:pStyle w:val="EYBusinessaddressbold"/>
      <w:ind w:firstLine="6579"/>
      <w:rPr>
        <w:rFonts w:ascii="Arial" w:hAnsi="Arial" w:cs="Arial"/>
        <w:szCs w:val="15"/>
      </w:rPr>
    </w:pPr>
  </w:p>
  <w:p w:rsidR="00D52B0F" w:rsidRDefault="00D52B0F">
    <w:pPr>
      <w:pStyle w:val="EYBusinessaddressbold"/>
      <w:ind w:firstLine="6579"/>
      <w:rPr>
        <w:rFonts w:ascii="Arial" w:hAnsi="Arial" w:cs="Arial"/>
        <w:szCs w:val="15"/>
        <w:lang w:val="de-DE"/>
      </w:rPr>
    </w:pPr>
    <w:r>
      <w:rPr>
        <w:rFonts w:ascii="Arial" w:hAnsi="Arial" w:cs="Arial"/>
        <w:szCs w:val="15"/>
        <w:lang w:val="de-DE"/>
      </w:rPr>
      <w:t xml:space="preserve">Ernst &amp; Young </w:t>
    </w:r>
  </w:p>
  <w:p w:rsidR="00D52B0F" w:rsidRDefault="00D52B0F">
    <w:pPr>
      <w:pStyle w:val="EYBusinessaddress"/>
      <w:ind w:firstLine="6579"/>
      <w:rPr>
        <w:rFonts w:cs="Arial"/>
        <w:szCs w:val="15"/>
        <w:lang w:val="de-DE"/>
      </w:rPr>
    </w:pPr>
    <w:proofErr w:type="spellStart"/>
    <w:r>
      <w:rPr>
        <w:rFonts w:cs="Arial"/>
        <w:szCs w:val="15"/>
        <w:lang w:val="de-DE"/>
      </w:rPr>
      <w:t>Karlovo</w:t>
    </w:r>
    <w:proofErr w:type="spellEnd"/>
    <w:r>
      <w:rPr>
        <w:rFonts w:cs="Arial"/>
        <w:szCs w:val="15"/>
        <w:lang w:val="de-DE"/>
      </w:rPr>
      <w:t xml:space="preserve"> </w:t>
    </w:r>
    <w:proofErr w:type="spellStart"/>
    <w:r>
      <w:rPr>
        <w:rFonts w:cs="Arial"/>
        <w:szCs w:val="15"/>
        <w:lang w:val="de-DE"/>
      </w:rPr>
      <w:t>nám</w:t>
    </w:r>
    <w:proofErr w:type="spellEnd"/>
    <w:r>
      <w:rPr>
        <w:rFonts w:cs="Arial"/>
        <w:szCs w:val="15"/>
        <w:lang w:val="de-DE"/>
      </w:rPr>
      <w:t>. 10</w:t>
    </w:r>
    <w:r>
      <w:rPr>
        <w:rFonts w:cs="Arial"/>
        <w:color w:val="FFD200"/>
        <w:szCs w:val="15"/>
        <w:lang w:val="de-DE"/>
      </w:rPr>
      <w:t xml:space="preserve"> </w:t>
    </w:r>
  </w:p>
  <w:p w:rsidR="00D52B0F" w:rsidRDefault="00D52B0F">
    <w:pPr>
      <w:pStyle w:val="EYBusinessaddress"/>
      <w:ind w:firstLine="6579"/>
      <w:rPr>
        <w:lang w:val="de-DE"/>
      </w:rPr>
    </w:pPr>
    <w:r>
      <w:rPr>
        <w:lang w:val="de-DE"/>
      </w:rPr>
      <w:t xml:space="preserve">120 00  </w:t>
    </w:r>
    <w:proofErr w:type="spellStart"/>
    <w:r>
      <w:rPr>
        <w:lang w:val="de-DE"/>
      </w:rPr>
      <w:t>Praha</w:t>
    </w:r>
    <w:proofErr w:type="spellEnd"/>
    <w:r>
      <w:rPr>
        <w:lang w:val="de-DE"/>
      </w:rPr>
      <w:t xml:space="preserve"> 2</w:t>
    </w:r>
  </w:p>
  <w:p w:rsidR="00D52B0F" w:rsidRDefault="00D52B0F">
    <w:pPr>
      <w:pStyle w:val="EYBusinessaddress"/>
      <w:ind w:firstLine="6579"/>
      <w:rPr>
        <w:lang w:val="de-DE"/>
      </w:rPr>
    </w:pPr>
    <w:r>
      <w:rPr>
        <w:lang w:val="de-DE"/>
      </w:rPr>
      <w:t>www.ey.com/cz</w:t>
    </w:r>
  </w:p>
  <w:p w:rsidR="00D52B0F" w:rsidRDefault="00D52B0F">
    <w:pPr>
      <w:pStyle w:val="Header"/>
      <w:tabs>
        <w:tab w:val="left" w:pos="6537"/>
      </w:tabs>
      <w:rPr>
        <w:lang w:val="de-DE"/>
      </w:rPr>
    </w:pPr>
  </w:p>
  <w:p w:rsidR="00D52B0F" w:rsidRDefault="00D52B0F">
    <w:pPr>
      <w:pStyle w:val="Header"/>
      <w:rPr>
        <w:lang w:val="de-DE"/>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B0F" w:rsidRDefault="00D52B0F">
    <w:pPr>
      <w:pStyle w:val="EYBusinessaddressbold"/>
      <w:ind w:firstLine="6579"/>
      <w:rPr>
        <w:rFonts w:ascii="Arial" w:hAnsi="Arial" w:cs="Arial"/>
        <w:szCs w:val="15"/>
      </w:rPr>
    </w:pPr>
    <w:r>
      <w:rPr>
        <w:b w:val="0"/>
        <w:noProof/>
        <w:lang w:val="en-US"/>
      </w:rPr>
      <w:drawing>
        <wp:anchor distT="0" distB="0" distL="114300" distR="114300" simplePos="0" relativeHeight="251656704" behindDoc="1" locked="0" layoutInCell="1" allowOverlap="1">
          <wp:simplePos x="0" y="0"/>
          <wp:positionH relativeFrom="column">
            <wp:posOffset>-902970</wp:posOffset>
          </wp:positionH>
          <wp:positionV relativeFrom="paragraph">
            <wp:posOffset>-452755</wp:posOffset>
          </wp:positionV>
          <wp:extent cx="4333875" cy="1333500"/>
          <wp:effectExtent l="19050" t="0" r="9525" b="0"/>
          <wp:wrapNone/>
          <wp:docPr id="1" name="obrázek 2" desc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ey"/>
                  <pic:cNvPicPr>
                    <a:picLocks noChangeAspect="1" noChangeArrowheads="1"/>
                  </pic:cNvPicPr>
                </pic:nvPicPr>
                <pic:blipFill>
                  <a:blip r:embed="rId1"/>
                  <a:srcRect/>
                  <a:stretch>
                    <a:fillRect/>
                  </a:stretch>
                </pic:blipFill>
                <pic:spPr bwMode="auto">
                  <a:xfrm>
                    <a:off x="0" y="0"/>
                    <a:ext cx="4333875" cy="1333500"/>
                  </a:xfrm>
                  <a:prstGeom prst="rect">
                    <a:avLst/>
                  </a:prstGeom>
                  <a:noFill/>
                  <a:ln w="9525">
                    <a:noFill/>
                    <a:miter lim="800000"/>
                    <a:headEnd/>
                    <a:tailEnd/>
                  </a:ln>
                </pic:spPr>
              </pic:pic>
            </a:graphicData>
          </a:graphic>
        </wp:anchor>
      </w:drawing>
    </w:r>
  </w:p>
  <w:p w:rsidR="00D52B0F" w:rsidRDefault="00D52B0F">
    <w:pPr>
      <w:pStyle w:val="EYBusinessaddressbold"/>
      <w:ind w:firstLine="6579"/>
      <w:rPr>
        <w:rFonts w:ascii="Arial" w:hAnsi="Arial" w:cs="Arial"/>
        <w:szCs w:val="15"/>
      </w:rPr>
    </w:pPr>
  </w:p>
  <w:p w:rsidR="00D52B0F" w:rsidRDefault="00D52B0F">
    <w:pPr>
      <w:pStyle w:val="EYBusinessaddressbold"/>
      <w:ind w:firstLine="6579"/>
      <w:rPr>
        <w:rFonts w:ascii="Arial" w:hAnsi="Arial" w:cs="Arial"/>
        <w:szCs w:val="15"/>
        <w:lang w:val="de-DE"/>
      </w:rPr>
    </w:pPr>
    <w:r>
      <w:rPr>
        <w:rFonts w:ascii="Arial" w:hAnsi="Arial" w:cs="Arial"/>
        <w:szCs w:val="15"/>
        <w:lang w:val="de-DE"/>
      </w:rPr>
      <w:t xml:space="preserve">Ernst &amp; Young </w:t>
    </w:r>
  </w:p>
  <w:p w:rsidR="00D52B0F" w:rsidRDefault="00D52B0F">
    <w:pPr>
      <w:pStyle w:val="EYBusinessaddress"/>
      <w:ind w:firstLine="6579"/>
      <w:rPr>
        <w:rFonts w:cs="Arial"/>
        <w:szCs w:val="15"/>
        <w:lang w:val="de-DE"/>
      </w:rPr>
    </w:pPr>
    <w:proofErr w:type="spellStart"/>
    <w:r>
      <w:rPr>
        <w:rFonts w:cs="Arial"/>
        <w:szCs w:val="15"/>
        <w:lang w:val="de-DE"/>
      </w:rPr>
      <w:t>Karlovo</w:t>
    </w:r>
    <w:proofErr w:type="spellEnd"/>
    <w:r>
      <w:rPr>
        <w:rFonts w:cs="Arial"/>
        <w:szCs w:val="15"/>
        <w:lang w:val="de-DE"/>
      </w:rPr>
      <w:t xml:space="preserve"> </w:t>
    </w:r>
    <w:proofErr w:type="spellStart"/>
    <w:r>
      <w:rPr>
        <w:rFonts w:cs="Arial"/>
        <w:szCs w:val="15"/>
        <w:lang w:val="de-DE"/>
      </w:rPr>
      <w:t>nám</w:t>
    </w:r>
    <w:proofErr w:type="spellEnd"/>
    <w:r>
      <w:rPr>
        <w:rFonts w:cs="Arial"/>
        <w:szCs w:val="15"/>
        <w:lang w:val="de-DE"/>
      </w:rPr>
      <w:t>. 10</w:t>
    </w:r>
    <w:r>
      <w:rPr>
        <w:rFonts w:cs="Arial"/>
        <w:color w:val="FFD200"/>
        <w:szCs w:val="15"/>
        <w:lang w:val="de-DE"/>
      </w:rPr>
      <w:t xml:space="preserve"> </w:t>
    </w:r>
  </w:p>
  <w:p w:rsidR="00D52B0F" w:rsidRDefault="00D52B0F">
    <w:pPr>
      <w:pStyle w:val="EYBusinessaddress"/>
      <w:ind w:firstLine="6579"/>
      <w:rPr>
        <w:lang w:val="de-DE"/>
      </w:rPr>
    </w:pPr>
    <w:r>
      <w:rPr>
        <w:lang w:val="de-DE"/>
      </w:rPr>
      <w:t xml:space="preserve">120 00  </w:t>
    </w:r>
    <w:proofErr w:type="spellStart"/>
    <w:r>
      <w:rPr>
        <w:lang w:val="de-DE"/>
      </w:rPr>
      <w:t>Praha</w:t>
    </w:r>
    <w:proofErr w:type="spellEnd"/>
    <w:r>
      <w:rPr>
        <w:lang w:val="de-DE"/>
      </w:rPr>
      <w:t xml:space="preserve"> 2</w:t>
    </w:r>
  </w:p>
  <w:p w:rsidR="00D52B0F" w:rsidRDefault="00D52B0F">
    <w:pPr>
      <w:pStyle w:val="Header"/>
      <w:tabs>
        <w:tab w:val="left" w:pos="6537"/>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D35F4D"/>
    <w:multiLevelType w:val="hybridMultilevel"/>
    <w:tmpl w:val="9E8AC076"/>
    <w:lvl w:ilvl="0" w:tplc="858EFD04">
      <w:start w:val="1"/>
      <w:numFmt w:val="bullet"/>
      <w:lvlText w:val="►"/>
      <w:lvlJc w:val="left"/>
      <w:pPr>
        <w:ind w:left="720" w:hanging="360"/>
      </w:pPr>
      <w:rPr>
        <w:rFonts w:ascii="Arial" w:hAnsi="Arial" w:hint="default"/>
        <w:color w:val="FFFF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DD464A6"/>
    <w:multiLevelType w:val="hybridMultilevel"/>
    <w:tmpl w:val="E6943FB2"/>
    <w:lvl w:ilvl="0" w:tplc="206065CA">
      <w:start w:val="1"/>
      <w:numFmt w:val="bullet"/>
      <w:lvlText w:val="►"/>
      <w:lvlJc w:val="left"/>
      <w:pPr>
        <w:tabs>
          <w:tab w:val="num" w:pos="720"/>
        </w:tabs>
        <w:ind w:left="720" w:hanging="360"/>
      </w:pPr>
      <w:rPr>
        <w:rFonts w:ascii="Arial Narrow" w:hAnsi="Arial Narrow" w:hint="default"/>
      </w:rPr>
    </w:lvl>
    <w:lvl w:ilvl="1" w:tplc="7A0C88EC" w:tentative="1">
      <w:start w:val="1"/>
      <w:numFmt w:val="bullet"/>
      <w:lvlText w:val="►"/>
      <w:lvlJc w:val="left"/>
      <w:pPr>
        <w:tabs>
          <w:tab w:val="num" w:pos="1440"/>
        </w:tabs>
        <w:ind w:left="1440" w:hanging="360"/>
      </w:pPr>
      <w:rPr>
        <w:rFonts w:ascii="Arial Narrow" w:hAnsi="Arial Narrow" w:hint="default"/>
      </w:rPr>
    </w:lvl>
    <w:lvl w:ilvl="2" w:tplc="48A4277E" w:tentative="1">
      <w:start w:val="1"/>
      <w:numFmt w:val="bullet"/>
      <w:lvlText w:val="►"/>
      <w:lvlJc w:val="left"/>
      <w:pPr>
        <w:tabs>
          <w:tab w:val="num" w:pos="2160"/>
        </w:tabs>
        <w:ind w:left="2160" w:hanging="360"/>
      </w:pPr>
      <w:rPr>
        <w:rFonts w:ascii="Arial Narrow" w:hAnsi="Arial Narrow" w:hint="default"/>
      </w:rPr>
    </w:lvl>
    <w:lvl w:ilvl="3" w:tplc="9A82D22C" w:tentative="1">
      <w:start w:val="1"/>
      <w:numFmt w:val="bullet"/>
      <w:lvlText w:val="►"/>
      <w:lvlJc w:val="left"/>
      <w:pPr>
        <w:tabs>
          <w:tab w:val="num" w:pos="2880"/>
        </w:tabs>
        <w:ind w:left="2880" w:hanging="360"/>
      </w:pPr>
      <w:rPr>
        <w:rFonts w:ascii="Arial Narrow" w:hAnsi="Arial Narrow" w:hint="default"/>
      </w:rPr>
    </w:lvl>
    <w:lvl w:ilvl="4" w:tplc="A3AC6F68" w:tentative="1">
      <w:start w:val="1"/>
      <w:numFmt w:val="bullet"/>
      <w:lvlText w:val="►"/>
      <w:lvlJc w:val="left"/>
      <w:pPr>
        <w:tabs>
          <w:tab w:val="num" w:pos="3600"/>
        </w:tabs>
        <w:ind w:left="3600" w:hanging="360"/>
      </w:pPr>
      <w:rPr>
        <w:rFonts w:ascii="Arial Narrow" w:hAnsi="Arial Narrow" w:hint="default"/>
      </w:rPr>
    </w:lvl>
    <w:lvl w:ilvl="5" w:tplc="8AF4511E" w:tentative="1">
      <w:start w:val="1"/>
      <w:numFmt w:val="bullet"/>
      <w:lvlText w:val="►"/>
      <w:lvlJc w:val="left"/>
      <w:pPr>
        <w:tabs>
          <w:tab w:val="num" w:pos="4320"/>
        </w:tabs>
        <w:ind w:left="4320" w:hanging="360"/>
      </w:pPr>
      <w:rPr>
        <w:rFonts w:ascii="Arial Narrow" w:hAnsi="Arial Narrow" w:hint="default"/>
      </w:rPr>
    </w:lvl>
    <w:lvl w:ilvl="6" w:tplc="6108E144" w:tentative="1">
      <w:start w:val="1"/>
      <w:numFmt w:val="bullet"/>
      <w:lvlText w:val="►"/>
      <w:lvlJc w:val="left"/>
      <w:pPr>
        <w:tabs>
          <w:tab w:val="num" w:pos="5040"/>
        </w:tabs>
        <w:ind w:left="5040" w:hanging="360"/>
      </w:pPr>
      <w:rPr>
        <w:rFonts w:ascii="Arial Narrow" w:hAnsi="Arial Narrow" w:hint="default"/>
      </w:rPr>
    </w:lvl>
    <w:lvl w:ilvl="7" w:tplc="6CA69956" w:tentative="1">
      <w:start w:val="1"/>
      <w:numFmt w:val="bullet"/>
      <w:lvlText w:val="►"/>
      <w:lvlJc w:val="left"/>
      <w:pPr>
        <w:tabs>
          <w:tab w:val="num" w:pos="5760"/>
        </w:tabs>
        <w:ind w:left="5760" w:hanging="360"/>
      </w:pPr>
      <w:rPr>
        <w:rFonts w:ascii="Arial Narrow" w:hAnsi="Arial Narrow" w:hint="default"/>
      </w:rPr>
    </w:lvl>
    <w:lvl w:ilvl="8" w:tplc="281AE1DC" w:tentative="1">
      <w:start w:val="1"/>
      <w:numFmt w:val="bullet"/>
      <w:lvlText w:val="►"/>
      <w:lvlJc w:val="left"/>
      <w:pPr>
        <w:tabs>
          <w:tab w:val="num" w:pos="6480"/>
        </w:tabs>
        <w:ind w:left="6480" w:hanging="360"/>
      </w:pPr>
      <w:rPr>
        <w:rFonts w:ascii="Arial Narrow" w:hAnsi="Arial Narrow" w:hint="default"/>
      </w:rPr>
    </w:lvl>
  </w:abstractNum>
  <w:abstractNum w:abstractNumId="2">
    <w:nsid w:val="72C25020"/>
    <w:multiLevelType w:val="hybridMultilevel"/>
    <w:tmpl w:val="2CCACCFC"/>
    <w:lvl w:ilvl="0" w:tplc="90F6BD4E">
      <w:start w:val="1"/>
      <w:numFmt w:val="bullet"/>
      <w:lvlText w:val="►"/>
      <w:lvlJc w:val="left"/>
      <w:pPr>
        <w:tabs>
          <w:tab w:val="num" w:pos="720"/>
        </w:tabs>
        <w:ind w:left="720" w:hanging="360"/>
      </w:pPr>
      <w:rPr>
        <w:rFonts w:ascii="Arial Narrow" w:hAnsi="Arial Narrow" w:hint="default"/>
      </w:rPr>
    </w:lvl>
    <w:lvl w:ilvl="1" w:tplc="EDEE7786" w:tentative="1">
      <w:start w:val="1"/>
      <w:numFmt w:val="bullet"/>
      <w:lvlText w:val="►"/>
      <w:lvlJc w:val="left"/>
      <w:pPr>
        <w:tabs>
          <w:tab w:val="num" w:pos="1440"/>
        </w:tabs>
        <w:ind w:left="1440" w:hanging="360"/>
      </w:pPr>
      <w:rPr>
        <w:rFonts w:ascii="Arial Narrow" w:hAnsi="Arial Narrow" w:hint="default"/>
      </w:rPr>
    </w:lvl>
    <w:lvl w:ilvl="2" w:tplc="EE90994E" w:tentative="1">
      <w:start w:val="1"/>
      <w:numFmt w:val="bullet"/>
      <w:lvlText w:val="►"/>
      <w:lvlJc w:val="left"/>
      <w:pPr>
        <w:tabs>
          <w:tab w:val="num" w:pos="2160"/>
        </w:tabs>
        <w:ind w:left="2160" w:hanging="360"/>
      </w:pPr>
      <w:rPr>
        <w:rFonts w:ascii="Arial Narrow" w:hAnsi="Arial Narrow" w:hint="default"/>
      </w:rPr>
    </w:lvl>
    <w:lvl w:ilvl="3" w:tplc="F36AB8F6" w:tentative="1">
      <w:start w:val="1"/>
      <w:numFmt w:val="bullet"/>
      <w:lvlText w:val="►"/>
      <w:lvlJc w:val="left"/>
      <w:pPr>
        <w:tabs>
          <w:tab w:val="num" w:pos="2880"/>
        </w:tabs>
        <w:ind w:left="2880" w:hanging="360"/>
      </w:pPr>
      <w:rPr>
        <w:rFonts w:ascii="Arial Narrow" w:hAnsi="Arial Narrow" w:hint="default"/>
      </w:rPr>
    </w:lvl>
    <w:lvl w:ilvl="4" w:tplc="37A069E2" w:tentative="1">
      <w:start w:val="1"/>
      <w:numFmt w:val="bullet"/>
      <w:lvlText w:val="►"/>
      <w:lvlJc w:val="left"/>
      <w:pPr>
        <w:tabs>
          <w:tab w:val="num" w:pos="3600"/>
        </w:tabs>
        <w:ind w:left="3600" w:hanging="360"/>
      </w:pPr>
      <w:rPr>
        <w:rFonts w:ascii="Arial Narrow" w:hAnsi="Arial Narrow" w:hint="default"/>
      </w:rPr>
    </w:lvl>
    <w:lvl w:ilvl="5" w:tplc="95566EBA" w:tentative="1">
      <w:start w:val="1"/>
      <w:numFmt w:val="bullet"/>
      <w:lvlText w:val="►"/>
      <w:lvlJc w:val="left"/>
      <w:pPr>
        <w:tabs>
          <w:tab w:val="num" w:pos="4320"/>
        </w:tabs>
        <w:ind w:left="4320" w:hanging="360"/>
      </w:pPr>
      <w:rPr>
        <w:rFonts w:ascii="Arial Narrow" w:hAnsi="Arial Narrow" w:hint="default"/>
      </w:rPr>
    </w:lvl>
    <w:lvl w:ilvl="6" w:tplc="33B27FEC" w:tentative="1">
      <w:start w:val="1"/>
      <w:numFmt w:val="bullet"/>
      <w:lvlText w:val="►"/>
      <w:lvlJc w:val="left"/>
      <w:pPr>
        <w:tabs>
          <w:tab w:val="num" w:pos="5040"/>
        </w:tabs>
        <w:ind w:left="5040" w:hanging="360"/>
      </w:pPr>
      <w:rPr>
        <w:rFonts w:ascii="Arial Narrow" w:hAnsi="Arial Narrow" w:hint="default"/>
      </w:rPr>
    </w:lvl>
    <w:lvl w:ilvl="7" w:tplc="1DAA5F5E" w:tentative="1">
      <w:start w:val="1"/>
      <w:numFmt w:val="bullet"/>
      <w:lvlText w:val="►"/>
      <w:lvlJc w:val="left"/>
      <w:pPr>
        <w:tabs>
          <w:tab w:val="num" w:pos="5760"/>
        </w:tabs>
        <w:ind w:left="5760" w:hanging="360"/>
      </w:pPr>
      <w:rPr>
        <w:rFonts w:ascii="Arial Narrow" w:hAnsi="Arial Narrow" w:hint="default"/>
      </w:rPr>
    </w:lvl>
    <w:lvl w:ilvl="8" w:tplc="F17A6E26" w:tentative="1">
      <w:start w:val="1"/>
      <w:numFmt w:val="bullet"/>
      <w:lvlText w:val="►"/>
      <w:lvlJc w:val="left"/>
      <w:pPr>
        <w:tabs>
          <w:tab w:val="num" w:pos="6480"/>
        </w:tabs>
        <w:ind w:left="6480" w:hanging="360"/>
      </w:pPr>
      <w:rPr>
        <w:rFonts w:ascii="Arial Narrow" w:hAnsi="Arial Narrow"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hyphenationZone w:val="425"/>
  <w:characterSpacingControl w:val="doNotCompress"/>
  <w:hdrShapeDefaults>
    <o:shapedefaults v:ext="edit" spidmax="10242"/>
    <o:shapelayout v:ext="edit">
      <o:idmap v:ext="edit" data="2"/>
    </o:shapelayout>
  </w:hdrShapeDefaults>
  <w:footnotePr>
    <w:footnote w:id="-1"/>
    <w:footnote w:id="0"/>
  </w:footnotePr>
  <w:endnotePr>
    <w:endnote w:id="-1"/>
    <w:endnote w:id="0"/>
  </w:endnotePr>
  <w:compat/>
  <w:rsids>
    <w:rsidRoot w:val="00527258"/>
    <w:rsid w:val="000124D5"/>
    <w:rsid w:val="00035649"/>
    <w:rsid w:val="00047B6B"/>
    <w:rsid w:val="00061CEC"/>
    <w:rsid w:val="0007783A"/>
    <w:rsid w:val="00085B27"/>
    <w:rsid w:val="00085FC7"/>
    <w:rsid w:val="000948D0"/>
    <w:rsid w:val="000B0933"/>
    <w:rsid w:val="000B25B3"/>
    <w:rsid w:val="000B383A"/>
    <w:rsid w:val="000B398D"/>
    <w:rsid w:val="00105813"/>
    <w:rsid w:val="00114FA4"/>
    <w:rsid w:val="001201F7"/>
    <w:rsid w:val="00135FA9"/>
    <w:rsid w:val="00150372"/>
    <w:rsid w:val="001756FE"/>
    <w:rsid w:val="001A68BF"/>
    <w:rsid w:val="001C4232"/>
    <w:rsid w:val="001C710C"/>
    <w:rsid w:val="001D190A"/>
    <w:rsid w:val="001E4CDB"/>
    <w:rsid w:val="00202650"/>
    <w:rsid w:val="002045E1"/>
    <w:rsid w:val="00231C92"/>
    <w:rsid w:val="002643C7"/>
    <w:rsid w:val="002728A2"/>
    <w:rsid w:val="00274CA1"/>
    <w:rsid w:val="00282387"/>
    <w:rsid w:val="00292CE7"/>
    <w:rsid w:val="00294521"/>
    <w:rsid w:val="002C0A34"/>
    <w:rsid w:val="002E4A82"/>
    <w:rsid w:val="00314238"/>
    <w:rsid w:val="00323EB7"/>
    <w:rsid w:val="00361211"/>
    <w:rsid w:val="0036332D"/>
    <w:rsid w:val="003663BF"/>
    <w:rsid w:val="00382E5F"/>
    <w:rsid w:val="003961B2"/>
    <w:rsid w:val="003A0DAF"/>
    <w:rsid w:val="003C5732"/>
    <w:rsid w:val="003D5B69"/>
    <w:rsid w:val="003E1834"/>
    <w:rsid w:val="003E3B48"/>
    <w:rsid w:val="003F2062"/>
    <w:rsid w:val="00414731"/>
    <w:rsid w:val="004938BD"/>
    <w:rsid w:val="004B006F"/>
    <w:rsid w:val="004B1C53"/>
    <w:rsid w:val="004B6D03"/>
    <w:rsid w:val="0050305C"/>
    <w:rsid w:val="00512F97"/>
    <w:rsid w:val="00517EE4"/>
    <w:rsid w:val="005227CB"/>
    <w:rsid w:val="00525429"/>
    <w:rsid w:val="00527258"/>
    <w:rsid w:val="00551E9C"/>
    <w:rsid w:val="00557F72"/>
    <w:rsid w:val="00575744"/>
    <w:rsid w:val="00592E7C"/>
    <w:rsid w:val="0059792B"/>
    <w:rsid w:val="005A1CFF"/>
    <w:rsid w:val="005C7169"/>
    <w:rsid w:val="00607B1D"/>
    <w:rsid w:val="00615763"/>
    <w:rsid w:val="00643F3E"/>
    <w:rsid w:val="00646B78"/>
    <w:rsid w:val="00654B82"/>
    <w:rsid w:val="0065685E"/>
    <w:rsid w:val="006A6D3B"/>
    <w:rsid w:val="006D0D6B"/>
    <w:rsid w:val="006D75A8"/>
    <w:rsid w:val="006E0EAA"/>
    <w:rsid w:val="006F7663"/>
    <w:rsid w:val="00703032"/>
    <w:rsid w:val="00710C2F"/>
    <w:rsid w:val="00746570"/>
    <w:rsid w:val="00764E3B"/>
    <w:rsid w:val="00773773"/>
    <w:rsid w:val="00782782"/>
    <w:rsid w:val="007B5244"/>
    <w:rsid w:val="007C2543"/>
    <w:rsid w:val="007C7786"/>
    <w:rsid w:val="007D4063"/>
    <w:rsid w:val="007E02AE"/>
    <w:rsid w:val="008021E1"/>
    <w:rsid w:val="00810B3C"/>
    <w:rsid w:val="00825CAB"/>
    <w:rsid w:val="0084375C"/>
    <w:rsid w:val="00891BC8"/>
    <w:rsid w:val="008A025B"/>
    <w:rsid w:val="008A6A98"/>
    <w:rsid w:val="008B3744"/>
    <w:rsid w:val="008D01CC"/>
    <w:rsid w:val="008D698E"/>
    <w:rsid w:val="008E01D5"/>
    <w:rsid w:val="008E23A7"/>
    <w:rsid w:val="008F6191"/>
    <w:rsid w:val="00900911"/>
    <w:rsid w:val="00902ACC"/>
    <w:rsid w:val="009046A6"/>
    <w:rsid w:val="009109E5"/>
    <w:rsid w:val="00920C34"/>
    <w:rsid w:val="009352BA"/>
    <w:rsid w:val="00941998"/>
    <w:rsid w:val="00954236"/>
    <w:rsid w:val="00963258"/>
    <w:rsid w:val="00966C9E"/>
    <w:rsid w:val="009731FA"/>
    <w:rsid w:val="009C3122"/>
    <w:rsid w:val="009C4793"/>
    <w:rsid w:val="009C47B3"/>
    <w:rsid w:val="009C5E88"/>
    <w:rsid w:val="009D422A"/>
    <w:rsid w:val="009E1DBD"/>
    <w:rsid w:val="009E3B4F"/>
    <w:rsid w:val="00A06311"/>
    <w:rsid w:val="00A07508"/>
    <w:rsid w:val="00A26104"/>
    <w:rsid w:val="00A40486"/>
    <w:rsid w:val="00A93E3B"/>
    <w:rsid w:val="00AC2873"/>
    <w:rsid w:val="00AD394E"/>
    <w:rsid w:val="00AE0F04"/>
    <w:rsid w:val="00AE2720"/>
    <w:rsid w:val="00AF4336"/>
    <w:rsid w:val="00B200C3"/>
    <w:rsid w:val="00B22E5D"/>
    <w:rsid w:val="00B40CCD"/>
    <w:rsid w:val="00B46B9B"/>
    <w:rsid w:val="00B55752"/>
    <w:rsid w:val="00B6323A"/>
    <w:rsid w:val="00B64480"/>
    <w:rsid w:val="00B72505"/>
    <w:rsid w:val="00B82876"/>
    <w:rsid w:val="00B87D56"/>
    <w:rsid w:val="00B91558"/>
    <w:rsid w:val="00BA534C"/>
    <w:rsid w:val="00BA7FAF"/>
    <w:rsid w:val="00BC0151"/>
    <w:rsid w:val="00BC5EF8"/>
    <w:rsid w:val="00BE20C4"/>
    <w:rsid w:val="00BF0B75"/>
    <w:rsid w:val="00BF0F05"/>
    <w:rsid w:val="00C112D3"/>
    <w:rsid w:val="00C1177C"/>
    <w:rsid w:val="00C268AE"/>
    <w:rsid w:val="00C35986"/>
    <w:rsid w:val="00C41091"/>
    <w:rsid w:val="00CB23FC"/>
    <w:rsid w:val="00CE0DC6"/>
    <w:rsid w:val="00CF780A"/>
    <w:rsid w:val="00D07D47"/>
    <w:rsid w:val="00D254CD"/>
    <w:rsid w:val="00D302C2"/>
    <w:rsid w:val="00D43EB3"/>
    <w:rsid w:val="00D46B0F"/>
    <w:rsid w:val="00D52B0F"/>
    <w:rsid w:val="00D53EFA"/>
    <w:rsid w:val="00D56D60"/>
    <w:rsid w:val="00D6305B"/>
    <w:rsid w:val="00D65C38"/>
    <w:rsid w:val="00D9404A"/>
    <w:rsid w:val="00D9625D"/>
    <w:rsid w:val="00DA73B4"/>
    <w:rsid w:val="00DB1B00"/>
    <w:rsid w:val="00DB75F8"/>
    <w:rsid w:val="00DE08EB"/>
    <w:rsid w:val="00DE3DD6"/>
    <w:rsid w:val="00E04078"/>
    <w:rsid w:val="00E05E55"/>
    <w:rsid w:val="00E15421"/>
    <w:rsid w:val="00E22BAD"/>
    <w:rsid w:val="00E44646"/>
    <w:rsid w:val="00E45D70"/>
    <w:rsid w:val="00E57D1A"/>
    <w:rsid w:val="00E70181"/>
    <w:rsid w:val="00E859B9"/>
    <w:rsid w:val="00EB7B01"/>
    <w:rsid w:val="00ED6AC1"/>
    <w:rsid w:val="00EE667E"/>
    <w:rsid w:val="00F10BA8"/>
    <w:rsid w:val="00F21143"/>
    <w:rsid w:val="00F26F91"/>
    <w:rsid w:val="00F33B56"/>
    <w:rsid w:val="00F34264"/>
    <w:rsid w:val="00F91CD7"/>
    <w:rsid w:val="00FA462C"/>
    <w:rsid w:val="00FB2F6D"/>
    <w:rsid w:val="00FB3940"/>
    <w:rsid w:val="00FC0D57"/>
    <w:rsid w:val="00FE62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0" w:defSemiHidden="0" w:defUnhideWhenUsed="0" w:defQFormat="0" w:count="267">
    <w:lsdException w:name="Emphasis" w:uiPriority="20" w:qFormat="1"/>
    <w:lsdException w:name="Normal (Web)" w:uiPriority="99"/>
  </w:latentStyles>
  <w:style w:type="paragraph" w:default="1" w:styleId="Normal">
    <w:name w:val="Normal"/>
    <w:qFormat/>
    <w:rsid w:val="00527258"/>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27258"/>
    <w:pPr>
      <w:tabs>
        <w:tab w:val="center" w:pos="4320"/>
        <w:tab w:val="right" w:pos="8640"/>
      </w:tabs>
    </w:pPr>
  </w:style>
  <w:style w:type="character" w:customStyle="1" w:styleId="HeaderChar">
    <w:name w:val="Header Char"/>
    <w:basedOn w:val="DefaultParagraphFont"/>
    <w:link w:val="Header"/>
    <w:rsid w:val="00527258"/>
    <w:rPr>
      <w:rFonts w:ascii="Times New Roman" w:eastAsia="Times New Roman" w:hAnsi="Times New Roman" w:cs="Times New Roman"/>
      <w:sz w:val="24"/>
      <w:szCs w:val="24"/>
    </w:rPr>
  </w:style>
  <w:style w:type="paragraph" w:styleId="Footer">
    <w:name w:val="footer"/>
    <w:basedOn w:val="Normal"/>
    <w:link w:val="FooterChar"/>
    <w:rsid w:val="00527258"/>
    <w:pPr>
      <w:tabs>
        <w:tab w:val="center" w:pos="4320"/>
        <w:tab w:val="right" w:pos="8640"/>
      </w:tabs>
    </w:pPr>
  </w:style>
  <w:style w:type="character" w:customStyle="1" w:styleId="FooterChar">
    <w:name w:val="Footer Char"/>
    <w:basedOn w:val="DefaultParagraphFont"/>
    <w:link w:val="Footer"/>
    <w:rsid w:val="00527258"/>
    <w:rPr>
      <w:rFonts w:ascii="Times New Roman" w:eastAsia="Times New Roman" w:hAnsi="Times New Roman" w:cs="Times New Roman"/>
      <w:sz w:val="24"/>
      <w:szCs w:val="24"/>
    </w:rPr>
  </w:style>
  <w:style w:type="paragraph" w:customStyle="1" w:styleId="EYNormal">
    <w:name w:val="EY Normal"/>
    <w:link w:val="EYNormalChar"/>
    <w:uiPriority w:val="99"/>
    <w:rsid w:val="00527258"/>
    <w:pPr>
      <w:suppressAutoHyphens/>
      <w:spacing w:after="0" w:line="240" w:lineRule="auto"/>
    </w:pPr>
    <w:rPr>
      <w:rFonts w:ascii="Arial" w:eastAsia="Times New Roman" w:hAnsi="Arial" w:cs="Times New Roman"/>
      <w:kern w:val="12"/>
      <w:sz w:val="11"/>
      <w:szCs w:val="24"/>
      <w:lang w:val="en-GB"/>
    </w:rPr>
  </w:style>
  <w:style w:type="paragraph" w:customStyle="1" w:styleId="EYFooterinfo">
    <w:name w:val="EY Footer info"/>
    <w:basedOn w:val="EYNormal"/>
    <w:rsid w:val="00527258"/>
    <w:rPr>
      <w:color w:val="666666"/>
    </w:rPr>
  </w:style>
  <w:style w:type="paragraph" w:customStyle="1" w:styleId="EYBusinessaddress">
    <w:name w:val="EY Business address"/>
    <w:basedOn w:val="EYNormal"/>
    <w:rsid w:val="00527258"/>
    <w:pPr>
      <w:spacing w:line="170" w:lineRule="atLeast"/>
    </w:pPr>
    <w:rPr>
      <w:color w:val="666666"/>
      <w:sz w:val="15"/>
    </w:rPr>
  </w:style>
  <w:style w:type="paragraph" w:customStyle="1" w:styleId="EYBodytextsubhead1">
    <w:name w:val="EY Body text subhead 1"/>
    <w:basedOn w:val="Normal"/>
    <w:rsid w:val="00527258"/>
    <w:pPr>
      <w:tabs>
        <w:tab w:val="left" w:pos="907"/>
      </w:tabs>
      <w:suppressAutoHyphens/>
      <w:spacing w:after="180" w:line="520" w:lineRule="atLeast"/>
    </w:pPr>
    <w:rPr>
      <w:rFonts w:ascii="Arial Bold" w:hAnsi="Arial Bold"/>
      <w:b/>
      <w:kern w:val="12"/>
      <w:sz w:val="22"/>
      <w:lang w:val="en-GB"/>
    </w:rPr>
  </w:style>
  <w:style w:type="paragraph" w:customStyle="1" w:styleId="EYBodytextwithparaspace">
    <w:name w:val="EY Body text (with para space)"/>
    <w:basedOn w:val="Normal"/>
    <w:link w:val="EYBodytextwithparaspaceChar"/>
    <w:rsid w:val="00527258"/>
    <w:pPr>
      <w:tabs>
        <w:tab w:val="left" w:pos="907"/>
      </w:tabs>
      <w:suppressAutoHyphens/>
      <w:spacing w:after="400" w:line="360" w:lineRule="auto"/>
    </w:pPr>
    <w:rPr>
      <w:rFonts w:ascii="Arial" w:hAnsi="Arial"/>
      <w:kern w:val="12"/>
      <w:sz w:val="22"/>
      <w:lang w:val="en-GB"/>
    </w:rPr>
  </w:style>
  <w:style w:type="paragraph" w:customStyle="1" w:styleId="EYBusinessaddressbold">
    <w:name w:val="EY Business address (bold)"/>
    <w:basedOn w:val="EYBusinessaddress"/>
    <w:next w:val="EYBusinessaddress"/>
    <w:rsid w:val="00527258"/>
    <w:rPr>
      <w:rFonts w:ascii="Arial Bold" w:hAnsi="Arial Bold"/>
      <w:b/>
    </w:rPr>
  </w:style>
  <w:style w:type="character" w:styleId="Hyperlink">
    <w:name w:val="Hyperlink"/>
    <w:basedOn w:val="DefaultParagraphFont"/>
    <w:rsid w:val="00527258"/>
    <w:rPr>
      <w:color w:val="0000FF"/>
      <w:u w:val="single"/>
    </w:rPr>
  </w:style>
  <w:style w:type="character" w:customStyle="1" w:styleId="EYNormalChar">
    <w:name w:val="EY Normal Char"/>
    <w:basedOn w:val="DefaultParagraphFont"/>
    <w:link w:val="EYNormal"/>
    <w:uiPriority w:val="99"/>
    <w:rsid w:val="00527258"/>
    <w:rPr>
      <w:rFonts w:ascii="Arial" w:eastAsia="Times New Roman" w:hAnsi="Arial" w:cs="Times New Roman"/>
      <w:kern w:val="12"/>
      <w:sz w:val="11"/>
      <w:szCs w:val="24"/>
      <w:lang w:val="en-GB"/>
    </w:rPr>
  </w:style>
  <w:style w:type="paragraph" w:styleId="BalloonText">
    <w:name w:val="Balloon Text"/>
    <w:basedOn w:val="Normal"/>
    <w:link w:val="BalloonTextChar"/>
    <w:uiPriority w:val="99"/>
    <w:semiHidden/>
    <w:unhideWhenUsed/>
    <w:rsid w:val="00557F72"/>
    <w:rPr>
      <w:rFonts w:ascii="Tahoma" w:hAnsi="Tahoma" w:cs="Tahoma"/>
      <w:sz w:val="16"/>
      <w:szCs w:val="16"/>
    </w:rPr>
  </w:style>
  <w:style w:type="character" w:customStyle="1" w:styleId="BalloonTextChar">
    <w:name w:val="Balloon Text Char"/>
    <w:basedOn w:val="DefaultParagraphFont"/>
    <w:link w:val="BalloonText"/>
    <w:uiPriority w:val="99"/>
    <w:semiHidden/>
    <w:rsid w:val="00557F72"/>
    <w:rPr>
      <w:rFonts w:ascii="Tahoma" w:eastAsia="Times New Roman" w:hAnsi="Tahoma" w:cs="Tahoma"/>
      <w:sz w:val="16"/>
      <w:szCs w:val="16"/>
    </w:rPr>
  </w:style>
  <w:style w:type="character" w:customStyle="1" w:styleId="EYBodytextwithparaspaceChar">
    <w:name w:val="EY Body text (with para space) Char"/>
    <w:basedOn w:val="DefaultParagraphFont"/>
    <w:link w:val="EYBodytextwithparaspace"/>
    <w:rsid w:val="004B1C53"/>
    <w:rPr>
      <w:rFonts w:ascii="Arial" w:eastAsia="Times New Roman" w:hAnsi="Arial" w:cs="Times New Roman"/>
      <w:kern w:val="12"/>
      <w:szCs w:val="24"/>
      <w:lang w:val="en-GB"/>
    </w:rPr>
  </w:style>
  <w:style w:type="paragraph" w:styleId="Revision">
    <w:name w:val="Revision"/>
    <w:hidden/>
    <w:uiPriority w:val="99"/>
    <w:semiHidden/>
    <w:rsid w:val="001A68BF"/>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rsid w:val="00414731"/>
    <w:rPr>
      <w:sz w:val="16"/>
      <w:szCs w:val="16"/>
    </w:rPr>
  </w:style>
  <w:style w:type="paragraph" w:styleId="CommentText">
    <w:name w:val="annotation text"/>
    <w:basedOn w:val="Normal"/>
    <w:link w:val="CommentTextChar"/>
    <w:rsid w:val="00414731"/>
    <w:rPr>
      <w:sz w:val="20"/>
      <w:szCs w:val="20"/>
    </w:rPr>
  </w:style>
  <w:style w:type="character" w:customStyle="1" w:styleId="CommentTextChar">
    <w:name w:val="Comment Text Char"/>
    <w:basedOn w:val="DefaultParagraphFont"/>
    <w:link w:val="CommentText"/>
    <w:rsid w:val="0041473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414731"/>
    <w:rPr>
      <w:b/>
      <w:bCs/>
    </w:rPr>
  </w:style>
  <w:style w:type="character" w:customStyle="1" w:styleId="CommentSubjectChar">
    <w:name w:val="Comment Subject Char"/>
    <w:basedOn w:val="CommentTextChar"/>
    <w:link w:val="CommentSubject"/>
    <w:rsid w:val="00414731"/>
    <w:rPr>
      <w:b/>
      <w:bCs/>
    </w:rPr>
  </w:style>
  <w:style w:type="paragraph" w:styleId="NormalWeb">
    <w:name w:val="Normal (Web)"/>
    <w:basedOn w:val="Normal"/>
    <w:uiPriority w:val="99"/>
    <w:unhideWhenUsed/>
    <w:rsid w:val="00AC2873"/>
    <w:pPr>
      <w:spacing w:before="100" w:beforeAutospacing="1" w:after="100" w:afterAutospacing="1"/>
    </w:pPr>
    <w:rPr>
      <w:lang w:eastAsia="cs-CZ"/>
    </w:rPr>
  </w:style>
  <w:style w:type="character" w:styleId="Emphasis">
    <w:name w:val="Emphasis"/>
    <w:basedOn w:val="DefaultParagraphFont"/>
    <w:uiPriority w:val="20"/>
    <w:qFormat/>
    <w:rsid w:val="0050305C"/>
    <w:rPr>
      <w:b/>
      <w:bCs/>
      <w:i w:val="0"/>
      <w:iCs w:val="0"/>
    </w:rPr>
  </w:style>
</w:styles>
</file>

<file path=word/webSettings.xml><?xml version="1.0" encoding="utf-8"?>
<w:webSettings xmlns:r="http://schemas.openxmlformats.org/officeDocument/2006/relationships" xmlns:w="http://schemas.openxmlformats.org/wordprocessingml/2006/main">
  <w:divs>
    <w:div w:id="1120994649">
      <w:bodyDiv w:val="1"/>
      <w:marLeft w:val="0"/>
      <w:marRight w:val="0"/>
      <w:marTop w:val="0"/>
      <w:marBottom w:val="0"/>
      <w:divBdr>
        <w:top w:val="none" w:sz="0" w:space="0" w:color="auto"/>
        <w:left w:val="none" w:sz="0" w:space="0" w:color="auto"/>
        <w:bottom w:val="none" w:sz="0" w:space="0" w:color="auto"/>
        <w:right w:val="none" w:sz="0" w:space="0" w:color="auto"/>
      </w:divBdr>
    </w:div>
    <w:div w:id="1765346983">
      <w:bodyDiv w:val="1"/>
      <w:marLeft w:val="0"/>
      <w:marRight w:val="0"/>
      <w:marTop w:val="0"/>
      <w:marBottom w:val="0"/>
      <w:divBdr>
        <w:top w:val="none" w:sz="0" w:space="0" w:color="auto"/>
        <w:left w:val="none" w:sz="0" w:space="0" w:color="auto"/>
        <w:bottom w:val="none" w:sz="0" w:space="0" w:color="auto"/>
        <w:right w:val="none" w:sz="0" w:space="0" w:color="auto"/>
      </w:divBdr>
      <w:divsChild>
        <w:div w:id="756556485">
          <w:marLeft w:val="418"/>
          <w:marRight w:val="0"/>
          <w:marTop w:val="0"/>
          <w:marBottom w:val="120"/>
          <w:divBdr>
            <w:top w:val="none" w:sz="0" w:space="0" w:color="auto"/>
            <w:left w:val="none" w:sz="0" w:space="0" w:color="auto"/>
            <w:bottom w:val="none" w:sz="0" w:space="0" w:color="auto"/>
            <w:right w:val="none" w:sz="0" w:space="0" w:color="auto"/>
          </w:divBdr>
        </w:div>
        <w:div w:id="2096584927">
          <w:marLeft w:val="418"/>
          <w:marRight w:val="0"/>
          <w:marTop w:val="0"/>
          <w:marBottom w:val="120"/>
          <w:divBdr>
            <w:top w:val="none" w:sz="0" w:space="0" w:color="auto"/>
            <w:left w:val="none" w:sz="0" w:space="0" w:color="auto"/>
            <w:bottom w:val="none" w:sz="0" w:space="0" w:color="auto"/>
            <w:right w:val="none" w:sz="0" w:space="0" w:color="auto"/>
          </w:divBdr>
        </w:div>
        <w:div w:id="186986319">
          <w:marLeft w:val="418"/>
          <w:marRight w:val="0"/>
          <w:marTop w:val="0"/>
          <w:marBottom w:val="120"/>
          <w:divBdr>
            <w:top w:val="none" w:sz="0" w:space="0" w:color="auto"/>
            <w:left w:val="none" w:sz="0" w:space="0" w:color="auto"/>
            <w:bottom w:val="none" w:sz="0" w:space="0" w:color="auto"/>
            <w:right w:val="none" w:sz="0" w:space="0" w:color="auto"/>
          </w:divBdr>
        </w:div>
        <w:div w:id="1945842104">
          <w:marLeft w:val="418"/>
          <w:marRight w:val="0"/>
          <w:marTop w:val="0"/>
          <w:marBottom w:val="120"/>
          <w:divBdr>
            <w:top w:val="none" w:sz="0" w:space="0" w:color="auto"/>
            <w:left w:val="none" w:sz="0" w:space="0" w:color="auto"/>
            <w:bottom w:val="none" w:sz="0" w:space="0" w:color="auto"/>
            <w:right w:val="none" w:sz="0" w:space="0" w:color="auto"/>
          </w:divBdr>
        </w:div>
      </w:divsChild>
    </w:div>
    <w:div w:id="2018994851">
      <w:bodyDiv w:val="1"/>
      <w:marLeft w:val="0"/>
      <w:marRight w:val="0"/>
      <w:marTop w:val="0"/>
      <w:marBottom w:val="0"/>
      <w:divBdr>
        <w:top w:val="none" w:sz="0" w:space="0" w:color="auto"/>
        <w:left w:val="none" w:sz="0" w:space="0" w:color="auto"/>
        <w:bottom w:val="none" w:sz="0" w:space="0" w:color="auto"/>
        <w:right w:val="none" w:sz="0" w:space="0" w:color="auto"/>
      </w:divBdr>
      <w:divsChild>
        <w:div w:id="233007499">
          <w:marLeft w:val="418"/>
          <w:marRight w:val="0"/>
          <w:marTop w:val="0"/>
          <w:marBottom w:val="120"/>
          <w:divBdr>
            <w:top w:val="none" w:sz="0" w:space="0" w:color="auto"/>
            <w:left w:val="none" w:sz="0" w:space="0" w:color="auto"/>
            <w:bottom w:val="none" w:sz="0" w:space="0" w:color="auto"/>
            <w:right w:val="none" w:sz="0" w:space="0" w:color="auto"/>
          </w:divBdr>
        </w:div>
        <w:div w:id="466898336">
          <w:marLeft w:val="418"/>
          <w:marRight w:val="0"/>
          <w:marTop w:val="0"/>
          <w:marBottom w:val="120"/>
          <w:divBdr>
            <w:top w:val="none" w:sz="0" w:space="0" w:color="auto"/>
            <w:left w:val="none" w:sz="0" w:space="0" w:color="auto"/>
            <w:bottom w:val="none" w:sz="0" w:space="0" w:color="auto"/>
            <w:right w:val="none" w:sz="0" w:space="0" w:color="auto"/>
          </w:divBdr>
        </w:div>
        <w:div w:id="387609463">
          <w:marLeft w:val="418"/>
          <w:marRight w:val="0"/>
          <w:marTop w:val="0"/>
          <w:marBottom w:val="120"/>
          <w:divBdr>
            <w:top w:val="none" w:sz="0" w:space="0" w:color="auto"/>
            <w:left w:val="none" w:sz="0" w:space="0" w:color="auto"/>
            <w:bottom w:val="none" w:sz="0" w:space="0" w:color="auto"/>
            <w:right w:val="none" w:sz="0" w:space="0" w:color="auto"/>
          </w:divBdr>
        </w:div>
        <w:div w:id="1336154281">
          <w:marLeft w:val="418"/>
          <w:marRight w:val="0"/>
          <w:marTop w:val="0"/>
          <w:marBottom w:val="120"/>
          <w:divBdr>
            <w:top w:val="none" w:sz="0" w:space="0" w:color="auto"/>
            <w:left w:val="none" w:sz="0" w:space="0" w:color="auto"/>
            <w:bottom w:val="none" w:sz="0" w:space="0" w:color="auto"/>
            <w:right w:val="none" w:sz="0" w:space="0" w:color="auto"/>
          </w:divBdr>
        </w:div>
        <w:div w:id="375010070">
          <w:marLeft w:val="418"/>
          <w:marRight w:val="0"/>
          <w:marTop w:val="0"/>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y.com/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y.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1324</Words>
  <Characters>7550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Ernst &amp; Young</Company>
  <LinksUpToDate>false</LinksUpToDate>
  <CharactersWithSpaces>8857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Ludmila Petranova</dc:creator>
  <cp:keywords/>
  <dc:description/>
  <cp:lastModifiedBy>Ernst &amp; Young</cp:lastModifiedBy>
  <cp:revision>2</cp:revision>
  <cp:lastPrinted>2011-05-24T15:49:00Z</cp:lastPrinted>
  <dcterms:created xsi:type="dcterms:W3CDTF">2011-05-24T16:40:00Z</dcterms:created>
  <dcterms:modified xsi:type="dcterms:W3CDTF">2011-05-24T16:40:00Z</dcterms:modified>
</cp:coreProperties>
</file>