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EA" w:rsidRDefault="00E30E51" w:rsidP="00141AE9">
      <w:pPr>
        <w:pStyle w:val="Mistodatum"/>
      </w:pPr>
      <w:r w:rsidRPr="00E30E51">
        <w:t xml:space="preserve">V Praze, dne </w:t>
      </w:r>
      <w:r w:rsidR="00200FA7">
        <w:t>5</w:t>
      </w:r>
      <w:r w:rsidR="006C23EF">
        <w:t xml:space="preserve">. </w:t>
      </w:r>
      <w:r w:rsidR="00582020">
        <w:t>března</w:t>
      </w:r>
      <w:r w:rsidR="0053574F">
        <w:t xml:space="preserve"> 2013</w:t>
      </w:r>
    </w:p>
    <w:p w:rsidR="00E30E51" w:rsidRDefault="00E30E51" w:rsidP="0037629D">
      <w:pPr>
        <w:pStyle w:val="Nadpis1"/>
      </w:pPr>
      <w:r>
        <w:t>TISKOVÁ ZPRÁVA</w:t>
      </w:r>
      <w:r w:rsidR="000F22D6">
        <w:t xml:space="preserve"> </w:t>
      </w:r>
    </w:p>
    <w:p w:rsidR="00E30E51" w:rsidRPr="00112B00" w:rsidRDefault="00112B00" w:rsidP="0037629D">
      <w:pPr>
        <w:pStyle w:val="Nadpis2"/>
      </w:pPr>
      <w:r>
        <w:t xml:space="preserve">ČSOB </w:t>
      </w:r>
      <w:r w:rsidR="0078736C">
        <w:t xml:space="preserve">a </w:t>
      </w:r>
      <w:proofErr w:type="spellStart"/>
      <w:r w:rsidR="0078736C">
        <w:t>Era</w:t>
      </w:r>
      <w:proofErr w:type="spellEnd"/>
      <w:r w:rsidR="0078736C">
        <w:t xml:space="preserve"> </w:t>
      </w:r>
      <w:proofErr w:type="spellStart"/>
      <w:r w:rsidR="0078736C">
        <w:t>s</w:t>
      </w:r>
      <w:r w:rsidR="00DE3E11">
        <w:t>martb</w:t>
      </w:r>
      <w:r w:rsidR="006D1ED0">
        <w:t>anking</w:t>
      </w:r>
      <w:proofErr w:type="spellEnd"/>
      <w:r w:rsidR="00346910">
        <w:t xml:space="preserve"> </w:t>
      </w:r>
      <w:r w:rsidR="00DE3E11">
        <w:t xml:space="preserve">je </w:t>
      </w:r>
      <w:r w:rsidR="009B0C46">
        <w:t xml:space="preserve">jako první na trhu </w:t>
      </w:r>
      <w:r w:rsidR="00DE3E11">
        <w:t xml:space="preserve">dostupný i pro </w:t>
      </w:r>
      <w:r w:rsidR="00DE3E11" w:rsidRPr="00DE3E11">
        <w:t>Windows 8</w:t>
      </w:r>
    </w:p>
    <w:p w:rsidR="007A6ADC" w:rsidRDefault="007A6ADC" w:rsidP="001C24E0">
      <w:pPr>
        <w:jc w:val="both"/>
        <w:rPr>
          <w:rFonts w:eastAsia="Times New Roman"/>
          <w:b/>
          <w:bCs/>
          <w:sz w:val="24"/>
          <w:szCs w:val="26"/>
        </w:rPr>
      </w:pPr>
      <w:r>
        <w:rPr>
          <w:rFonts w:eastAsia="Times New Roman"/>
          <w:b/>
          <w:bCs/>
          <w:sz w:val="24"/>
          <w:szCs w:val="26"/>
        </w:rPr>
        <w:t xml:space="preserve">Aplikace ČSOB a </w:t>
      </w:r>
      <w:proofErr w:type="spellStart"/>
      <w:r>
        <w:rPr>
          <w:rFonts w:eastAsia="Times New Roman"/>
          <w:b/>
          <w:bCs/>
          <w:sz w:val="24"/>
          <w:szCs w:val="26"/>
        </w:rPr>
        <w:t>Era</w:t>
      </w:r>
      <w:proofErr w:type="spellEnd"/>
      <w:r>
        <w:rPr>
          <w:rFonts w:eastAsia="Times New Roman"/>
          <w:b/>
          <w:bCs/>
          <w:sz w:val="24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6"/>
        </w:rPr>
        <w:t>smartbanking</w:t>
      </w:r>
      <w:proofErr w:type="spellEnd"/>
      <w:r>
        <w:rPr>
          <w:rFonts w:eastAsia="Times New Roman"/>
          <w:b/>
          <w:bCs/>
          <w:sz w:val="24"/>
          <w:szCs w:val="26"/>
        </w:rPr>
        <w:t xml:space="preserve"> je nově přístupná i pro zařízení s operačním systémem Windows 8, což v současnosti neumožňuje žádná jiná banka v</w:t>
      </w:r>
      <w:r w:rsidR="000D4623">
        <w:rPr>
          <w:rFonts w:eastAsia="Times New Roman"/>
          <w:b/>
          <w:bCs/>
          <w:sz w:val="24"/>
          <w:szCs w:val="26"/>
        </w:rPr>
        <w:t> </w:t>
      </w:r>
      <w:r>
        <w:rPr>
          <w:rFonts w:eastAsia="Times New Roman"/>
          <w:b/>
          <w:bCs/>
          <w:sz w:val="24"/>
          <w:szCs w:val="26"/>
        </w:rPr>
        <w:t>Č</w:t>
      </w:r>
      <w:r w:rsidR="000D4623">
        <w:rPr>
          <w:rFonts w:eastAsia="Times New Roman"/>
          <w:b/>
          <w:bCs/>
          <w:sz w:val="24"/>
          <w:szCs w:val="26"/>
        </w:rPr>
        <w:t>eské republice</w:t>
      </w:r>
      <w:r>
        <w:rPr>
          <w:rFonts w:eastAsia="Times New Roman"/>
          <w:b/>
          <w:bCs/>
          <w:sz w:val="24"/>
          <w:szCs w:val="26"/>
        </w:rPr>
        <w:t xml:space="preserve">. </w:t>
      </w:r>
      <w:proofErr w:type="spellStart"/>
      <w:r>
        <w:rPr>
          <w:rFonts w:eastAsia="Times New Roman"/>
          <w:b/>
          <w:bCs/>
          <w:sz w:val="24"/>
          <w:szCs w:val="26"/>
        </w:rPr>
        <w:t>Smartbanking</w:t>
      </w:r>
      <w:proofErr w:type="spellEnd"/>
      <w:r>
        <w:rPr>
          <w:rFonts w:eastAsia="Times New Roman"/>
          <w:b/>
          <w:bCs/>
          <w:sz w:val="24"/>
          <w:szCs w:val="26"/>
        </w:rPr>
        <w:t xml:space="preserve"> od ČSOB a </w:t>
      </w:r>
      <w:proofErr w:type="spellStart"/>
      <w:r>
        <w:rPr>
          <w:rFonts w:eastAsia="Times New Roman"/>
          <w:b/>
          <w:bCs/>
          <w:sz w:val="24"/>
          <w:szCs w:val="26"/>
        </w:rPr>
        <w:t>Ery</w:t>
      </w:r>
      <w:proofErr w:type="spellEnd"/>
      <w:r>
        <w:rPr>
          <w:rFonts w:eastAsia="Times New Roman"/>
          <w:b/>
          <w:bCs/>
          <w:sz w:val="24"/>
          <w:szCs w:val="26"/>
        </w:rPr>
        <w:t xml:space="preserve"> si </w:t>
      </w:r>
      <w:r w:rsidR="009B0C46">
        <w:rPr>
          <w:rFonts w:eastAsia="Times New Roman"/>
          <w:b/>
          <w:bCs/>
          <w:sz w:val="24"/>
          <w:szCs w:val="26"/>
        </w:rPr>
        <w:t xml:space="preserve">zatím </w:t>
      </w:r>
      <w:r>
        <w:rPr>
          <w:rFonts w:eastAsia="Times New Roman"/>
          <w:b/>
          <w:bCs/>
          <w:sz w:val="24"/>
          <w:szCs w:val="26"/>
        </w:rPr>
        <w:t xml:space="preserve">stáhlo přes </w:t>
      </w:r>
      <w:r w:rsidRPr="00DE3E11">
        <w:rPr>
          <w:rFonts w:eastAsia="Times New Roman"/>
          <w:b/>
          <w:bCs/>
          <w:sz w:val="24"/>
          <w:szCs w:val="26"/>
        </w:rPr>
        <w:t>114 tisíc</w:t>
      </w:r>
      <w:r>
        <w:rPr>
          <w:rFonts w:eastAsia="Times New Roman"/>
          <w:b/>
          <w:bCs/>
          <w:sz w:val="24"/>
          <w:szCs w:val="26"/>
        </w:rPr>
        <w:t xml:space="preserve"> uživatelů, kteří přes něj provedli transakce v objemu </w:t>
      </w:r>
      <w:r w:rsidR="00A848F8">
        <w:rPr>
          <w:rFonts w:eastAsia="Times New Roman"/>
          <w:b/>
          <w:bCs/>
          <w:sz w:val="24"/>
          <w:szCs w:val="26"/>
        </w:rPr>
        <w:t xml:space="preserve">více než </w:t>
      </w:r>
      <w:r>
        <w:rPr>
          <w:rFonts w:eastAsia="Times New Roman"/>
          <w:b/>
          <w:bCs/>
          <w:sz w:val="24"/>
          <w:szCs w:val="26"/>
        </w:rPr>
        <w:t>5 miliard korun.</w:t>
      </w:r>
    </w:p>
    <w:p w:rsidR="007A6ADC" w:rsidRDefault="00A848F8" w:rsidP="001C24E0">
      <w:pPr>
        <w:jc w:val="both"/>
        <w:rPr>
          <w:rFonts w:eastAsia="Times New Roman"/>
          <w:b/>
          <w:bCs/>
          <w:sz w:val="24"/>
          <w:szCs w:val="26"/>
        </w:rPr>
      </w:pPr>
      <w:r>
        <w:rPr>
          <w:rFonts w:eastAsia="Times New Roman"/>
          <w:b/>
          <w:bCs/>
          <w:noProof/>
          <w:sz w:val="24"/>
          <w:szCs w:val="2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72390</wp:posOffset>
            </wp:positionV>
            <wp:extent cx="3648075" cy="1847850"/>
            <wp:effectExtent l="19050" t="0" r="9525" b="0"/>
            <wp:wrapTight wrapText="bothSides">
              <wp:wrapPolygon edited="0">
                <wp:start x="-113" y="0"/>
                <wp:lineTo x="-113" y="21377"/>
                <wp:lineTo x="21656" y="21377"/>
                <wp:lineTo x="21656" y="0"/>
                <wp:lineTo x="-11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0E7" w:rsidRDefault="0042209D" w:rsidP="006C23EF">
      <w:pPr>
        <w:jc w:val="both"/>
        <w:rPr>
          <w:i/>
        </w:rPr>
      </w:pPr>
      <w:r w:rsidRPr="00483EBF">
        <w:rPr>
          <w:i/>
        </w:rPr>
        <w:t>„</w:t>
      </w:r>
      <w:r w:rsidR="001A2227">
        <w:rPr>
          <w:i/>
        </w:rPr>
        <w:t>Během jediného měsíce se nám podařilo vyvinout aplikaci</w:t>
      </w:r>
      <w:r w:rsidR="0078736C">
        <w:rPr>
          <w:i/>
        </w:rPr>
        <w:t xml:space="preserve"> </w:t>
      </w:r>
      <w:proofErr w:type="spellStart"/>
      <w:r w:rsidR="0078736C">
        <w:rPr>
          <w:i/>
        </w:rPr>
        <w:t>s</w:t>
      </w:r>
      <w:r w:rsidR="001A2227" w:rsidRPr="001A2227">
        <w:rPr>
          <w:i/>
        </w:rPr>
        <w:t>martbanking</w:t>
      </w:r>
      <w:r w:rsidR="001A2227">
        <w:rPr>
          <w:i/>
        </w:rPr>
        <w:t>u</w:t>
      </w:r>
      <w:proofErr w:type="spellEnd"/>
      <w:r w:rsidR="00CC4F8E" w:rsidRPr="00CC4F8E">
        <w:rPr>
          <w:i/>
        </w:rPr>
        <w:t xml:space="preserve"> pro</w:t>
      </w:r>
      <w:r w:rsidR="009B0C46">
        <w:rPr>
          <w:i/>
        </w:rPr>
        <w:t> </w:t>
      </w:r>
      <w:r w:rsidR="00CC4F8E" w:rsidRPr="00CC4F8E">
        <w:rPr>
          <w:i/>
        </w:rPr>
        <w:t>tablety, notebooky a</w:t>
      </w:r>
      <w:r w:rsidR="006C3046">
        <w:rPr>
          <w:i/>
        </w:rPr>
        <w:t> </w:t>
      </w:r>
      <w:r w:rsidR="00CC4F8E" w:rsidRPr="00CC4F8E">
        <w:rPr>
          <w:i/>
        </w:rPr>
        <w:t>stolní počítače s</w:t>
      </w:r>
      <w:r w:rsidR="009F15EE">
        <w:rPr>
          <w:i/>
        </w:rPr>
        <w:t> </w:t>
      </w:r>
      <w:r w:rsidR="00CC4F8E" w:rsidRPr="00CC4F8E">
        <w:rPr>
          <w:i/>
        </w:rPr>
        <w:t>operačním systémem Windows 8</w:t>
      </w:r>
      <w:r w:rsidR="00CC4F8E">
        <w:rPr>
          <w:i/>
        </w:rPr>
        <w:t>.</w:t>
      </w:r>
      <w:r w:rsidR="001A2227">
        <w:rPr>
          <w:i/>
        </w:rPr>
        <w:t xml:space="preserve"> </w:t>
      </w:r>
      <w:r w:rsidR="00DD60FA">
        <w:rPr>
          <w:i/>
        </w:rPr>
        <w:t xml:space="preserve">Jako vůbec první banka </w:t>
      </w:r>
      <w:r w:rsidR="00AB2E9E">
        <w:rPr>
          <w:i/>
        </w:rPr>
        <w:t>na českém trhu</w:t>
      </w:r>
      <w:r w:rsidR="00DD60FA">
        <w:rPr>
          <w:i/>
        </w:rPr>
        <w:t xml:space="preserve"> tak nabídneme </w:t>
      </w:r>
      <w:r w:rsidR="001A2227" w:rsidRPr="001A2227">
        <w:rPr>
          <w:i/>
        </w:rPr>
        <w:t xml:space="preserve">klientům </w:t>
      </w:r>
      <w:r w:rsidR="00CC4F8E">
        <w:rPr>
          <w:i/>
        </w:rPr>
        <w:t>podporu tohoto nového rozhraní, a to navíc</w:t>
      </w:r>
      <w:r w:rsidR="00754A3A">
        <w:rPr>
          <w:i/>
        </w:rPr>
        <w:t xml:space="preserve"> krátkou dobu po uvedení systému na trh. </w:t>
      </w:r>
      <w:r w:rsidR="00DE1305">
        <w:rPr>
          <w:i/>
        </w:rPr>
        <w:t>Uživatelské prostředí Windows 8</w:t>
      </w:r>
      <w:r w:rsidR="00DE1305" w:rsidRPr="00DE1305">
        <w:rPr>
          <w:i/>
        </w:rPr>
        <w:t xml:space="preserve"> </w:t>
      </w:r>
      <w:r w:rsidR="00706F8C">
        <w:rPr>
          <w:i/>
        </w:rPr>
        <w:t>je velice snadno ovladatelné, má příjemný vzhled a</w:t>
      </w:r>
      <w:r w:rsidR="006C3046">
        <w:rPr>
          <w:i/>
        </w:rPr>
        <w:t> </w:t>
      </w:r>
      <w:r w:rsidR="00706F8C">
        <w:rPr>
          <w:i/>
        </w:rPr>
        <w:t>vysokou úroveň zabezpečení</w:t>
      </w:r>
      <w:r w:rsidR="00DD60FA">
        <w:rPr>
          <w:i/>
        </w:rPr>
        <w:t xml:space="preserve">,“ </w:t>
      </w:r>
      <w:r w:rsidR="0030068F">
        <w:t xml:space="preserve">říká </w:t>
      </w:r>
      <w:r w:rsidR="003B30CB">
        <w:t>Jan</w:t>
      </w:r>
      <w:r w:rsidR="009F15EE">
        <w:t> </w:t>
      </w:r>
      <w:r w:rsidR="003B30CB">
        <w:t xml:space="preserve">Vimr, </w:t>
      </w:r>
      <w:r w:rsidR="003B30CB" w:rsidRPr="003B30CB">
        <w:t xml:space="preserve">výkonný manažer Vývoje finančních služeb ČSOB a </w:t>
      </w:r>
      <w:proofErr w:type="spellStart"/>
      <w:r w:rsidR="0078736C">
        <w:t>Ery</w:t>
      </w:r>
      <w:proofErr w:type="spellEnd"/>
      <w:r w:rsidR="0078736C">
        <w:t xml:space="preserve"> a dodává: „</w:t>
      </w:r>
      <w:r w:rsidR="0078736C" w:rsidRPr="0078736C">
        <w:rPr>
          <w:i/>
        </w:rPr>
        <w:t>Téměř k</w:t>
      </w:r>
      <w:r w:rsidR="0078736C">
        <w:rPr>
          <w:i/>
        </w:rPr>
        <w:t>aždý uživatel chytrého telefonu</w:t>
      </w:r>
      <w:r w:rsidR="0078736C" w:rsidRPr="0078736C">
        <w:rPr>
          <w:i/>
        </w:rPr>
        <w:t xml:space="preserve"> nebo tabletu </w:t>
      </w:r>
      <w:r w:rsidR="00AB2E9E">
        <w:rPr>
          <w:i/>
        </w:rPr>
        <w:t>v ČR</w:t>
      </w:r>
      <w:r w:rsidR="0078736C" w:rsidRPr="0078736C">
        <w:rPr>
          <w:i/>
        </w:rPr>
        <w:t xml:space="preserve"> si nyní může do svého </w:t>
      </w:r>
      <w:r w:rsidR="0078736C">
        <w:rPr>
          <w:i/>
        </w:rPr>
        <w:t>přístroje</w:t>
      </w:r>
      <w:r w:rsidR="00AB2E9E">
        <w:rPr>
          <w:i/>
        </w:rPr>
        <w:t xml:space="preserve"> nahrát aplikaci od</w:t>
      </w:r>
      <w:r w:rsidR="000363B7">
        <w:rPr>
          <w:i/>
        </w:rPr>
        <w:t> </w:t>
      </w:r>
      <w:r w:rsidR="00AB2E9E">
        <w:rPr>
          <w:i/>
        </w:rPr>
        <w:t>ČSOB</w:t>
      </w:r>
      <w:r w:rsidR="0078736C" w:rsidRPr="0078736C">
        <w:rPr>
          <w:i/>
        </w:rPr>
        <w:t xml:space="preserve"> nebo </w:t>
      </w:r>
      <w:proofErr w:type="spellStart"/>
      <w:r w:rsidR="0078736C" w:rsidRPr="0078736C">
        <w:rPr>
          <w:i/>
        </w:rPr>
        <w:t>Ery</w:t>
      </w:r>
      <w:proofErr w:type="spellEnd"/>
      <w:r w:rsidR="0078736C" w:rsidRPr="0078736C">
        <w:rPr>
          <w:i/>
        </w:rPr>
        <w:t>.</w:t>
      </w:r>
      <w:r w:rsidR="0078736C">
        <w:rPr>
          <w:i/>
        </w:rPr>
        <w:t>“</w:t>
      </w:r>
    </w:p>
    <w:p w:rsidR="00CB20E7" w:rsidRDefault="00CB20E7" w:rsidP="006C23EF">
      <w:pPr>
        <w:jc w:val="both"/>
        <w:rPr>
          <w:i/>
        </w:rPr>
      </w:pPr>
    </w:p>
    <w:p w:rsidR="00DD60FA" w:rsidRDefault="00CC4F8E" w:rsidP="00EA43A4">
      <w:pPr>
        <w:pStyle w:val="Default"/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Operační systém Windows 8</w:t>
      </w:r>
      <w:r w:rsidRPr="00CC4F8E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se vyznačuje velice příjemným uživatelským prostředím, jednoduchým ovládáním a srozumitelnou grafickou prezentací bankovních dat směrem k uživateli. V první verzi aplikace </w:t>
      </w:r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budou k dispozici</w:t>
      </w:r>
      <w:r w:rsidRPr="00CC4F8E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hlavní funkce na obsluhu účtů, jako jsou platby, informace o pohybech na účtu, apod. V několika dalších týdnech se objeví aktualizace na novější verzi, která přinese zbytek funkcí z ostatních aplikací </w:t>
      </w:r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ČSOB a </w:t>
      </w:r>
      <w:proofErr w:type="spellStart"/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Era</w:t>
      </w:r>
      <w:proofErr w:type="spellEnd"/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</w:t>
      </w:r>
      <w:proofErr w:type="spellStart"/>
      <w:r w:rsid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s</w:t>
      </w:r>
      <w:r w:rsidRPr="00CC4F8E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martbanking</w:t>
      </w:r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u</w:t>
      </w:r>
      <w:proofErr w:type="spellEnd"/>
      <w:r w:rsidRPr="00CC4F8E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.</w:t>
      </w:r>
    </w:p>
    <w:p w:rsidR="00FE7B02" w:rsidRDefault="00FE7B02" w:rsidP="00EA43A4">
      <w:pPr>
        <w:pStyle w:val="Default"/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</w:p>
    <w:p w:rsidR="003109D3" w:rsidRPr="00A848F8" w:rsidRDefault="009E759F" w:rsidP="00A848F8">
      <w:pPr>
        <w:jc w:val="both"/>
      </w:pPr>
      <w:r w:rsidRPr="00A848F8">
        <w:rPr>
          <w:i/>
        </w:rPr>
        <w:t xml:space="preserve">„Operační systém Windows 8 získal krátce po svém uvedení na trh významné postavení a je již pátým nejpoužívanějším systémem na českém internetu. I nadále očekáváme rychlý nárůst počtu uživatelů a jsme rádi, že můžeme společně s ČSOB nabídnout našim uživatelům snadný způsob ovládání jejich bankovního účtu. Aplikace ČSOB a </w:t>
      </w:r>
      <w:proofErr w:type="spellStart"/>
      <w:r w:rsidRPr="00A848F8">
        <w:rPr>
          <w:i/>
        </w:rPr>
        <w:t>Era</w:t>
      </w:r>
      <w:proofErr w:type="spellEnd"/>
      <w:r w:rsidRPr="00A848F8">
        <w:rPr>
          <w:i/>
        </w:rPr>
        <w:t xml:space="preserve"> </w:t>
      </w:r>
      <w:proofErr w:type="spellStart"/>
      <w:r w:rsidRPr="00A848F8">
        <w:rPr>
          <w:i/>
        </w:rPr>
        <w:t>smartbanking</w:t>
      </w:r>
      <w:proofErr w:type="spellEnd"/>
      <w:r w:rsidRPr="00A848F8">
        <w:rPr>
          <w:i/>
        </w:rPr>
        <w:t xml:space="preserve"> jsou prvními bankovními aplikacemi dostupnými českým uživatelům Windows 8, které umožňují využít výhod přehledného uživatelského rozhraní jak na nových typech zařízeních s dotykovým ovládáním, tak i na </w:t>
      </w:r>
      <w:r w:rsidRPr="00A848F8">
        <w:rPr>
          <w:i/>
        </w:rPr>
        <w:lastRenderedPageBreak/>
        <w:t>zařízeních tradičně ovládaných myší a klávesnicí,“</w:t>
      </w:r>
      <w:r w:rsidR="00C5104B" w:rsidRPr="00A848F8">
        <w:rPr>
          <w:i/>
        </w:rPr>
        <w:t xml:space="preserve"> </w:t>
      </w:r>
      <w:r w:rsidR="00C5104B" w:rsidRPr="00A848F8">
        <w:t xml:space="preserve">říká Jiří </w:t>
      </w:r>
      <w:proofErr w:type="spellStart"/>
      <w:r w:rsidR="00C5104B" w:rsidRPr="00A848F8">
        <w:t>Karpeta</w:t>
      </w:r>
      <w:proofErr w:type="spellEnd"/>
      <w:r w:rsidR="00C5104B" w:rsidRPr="00A848F8">
        <w:t>, ředitel divize vývoje Microsoft Česká republika.</w:t>
      </w:r>
      <w:bookmarkStart w:id="0" w:name="_GoBack"/>
      <w:bookmarkEnd w:id="0"/>
    </w:p>
    <w:p w:rsidR="003109D3" w:rsidRDefault="003109D3" w:rsidP="00EA43A4">
      <w:pPr>
        <w:pStyle w:val="Default"/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</w:p>
    <w:p w:rsidR="0078736C" w:rsidRPr="000D4623" w:rsidRDefault="0078736C" w:rsidP="00EA43A4">
      <w:pPr>
        <w:pStyle w:val="Default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eastAsia="cs-CZ"/>
        </w:rPr>
      </w:pPr>
      <w:r w:rsidRPr="000D4623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eastAsia="cs-CZ"/>
        </w:rPr>
        <w:t xml:space="preserve">ČSOB a </w:t>
      </w:r>
      <w:proofErr w:type="spellStart"/>
      <w:r w:rsidRPr="000D4623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eastAsia="cs-CZ"/>
        </w:rPr>
        <w:t>Era</w:t>
      </w:r>
      <w:proofErr w:type="spellEnd"/>
      <w:r w:rsidRPr="000D4623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eastAsia="cs-CZ"/>
        </w:rPr>
        <w:t xml:space="preserve"> </w:t>
      </w:r>
      <w:proofErr w:type="spellStart"/>
      <w:r w:rsidRPr="000D4623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eastAsia="cs-CZ"/>
        </w:rPr>
        <w:t>smartbanking</w:t>
      </w:r>
      <w:proofErr w:type="spellEnd"/>
      <w:r w:rsidRPr="000D4623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eastAsia="cs-CZ"/>
        </w:rPr>
        <w:t xml:space="preserve"> podporuje následující typy zařízení:</w:t>
      </w:r>
    </w:p>
    <w:p w:rsidR="004331DB" w:rsidRDefault="004331DB" w:rsidP="004331DB">
      <w:pPr>
        <w:pStyle w:val="Default"/>
        <w:numPr>
          <w:ilvl w:val="0"/>
          <w:numId w:val="3"/>
        </w:numPr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Tablety, notebooky, stolní počítače s OS Windows 8 a Windows RT</w:t>
      </w:r>
    </w:p>
    <w:p w:rsidR="004331DB" w:rsidRPr="0078736C" w:rsidRDefault="004331DB" w:rsidP="004331DB">
      <w:pPr>
        <w:pStyle w:val="Default"/>
        <w:numPr>
          <w:ilvl w:val="0"/>
          <w:numId w:val="3"/>
        </w:numPr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Windows </w:t>
      </w:r>
      <w:proofErr w:type="spellStart"/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Phone</w:t>
      </w:r>
      <w:proofErr w:type="spellEnd"/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7.5 a vyšší – telefony s operačním systémem od společnosti Microsoft</w:t>
      </w:r>
    </w:p>
    <w:p w:rsidR="0078736C" w:rsidRPr="0078736C" w:rsidRDefault="0078736C" w:rsidP="0078736C">
      <w:pPr>
        <w:pStyle w:val="Default"/>
        <w:numPr>
          <w:ilvl w:val="0"/>
          <w:numId w:val="3"/>
        </w:numPr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  <w:proofErr w:type="spellStart"/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iPhone</w:t>
      </w:r>
      <w:proofErr w:type="spellEnd"/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3G a vyšší</w:t>
      </w:r>
    </w:p>
    <w:p w:rsidR="0078736C" w:rsidRPr="0078736C" w:rsidRDefault="0078736C" w:rsidP="0078736C">
      <w:pPr>
        <w:pStyle w:val="Default"/>
        <w:numPr>
          <w:ilvl w:val="0"/>
          <w:numId w:val="3"/>
        </w:numPr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  <w:proofErr w:type="spellStart"/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iPad</w:t>
      </w:r>
      <w:proofErr w:type="spellEnd"/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– tablety od společnosti Apple, včetně optimalizace nejvyšších modelů pro tzv. „Retina“ displeje</w:t>
      </w:r>
    </w:p>
    <w:p w:rsidR="004331DB" w:rsidRPr="0078736C" w:rsidRDefault="004331DB" w:rsidP="004331DB">
      <w:pPr>
        <w:pStyle w:val="Default"/>
        <w:numPr>
          <w:ilvl w:val="0"/>
          <w:numId w:val="3"/>
        </w:numPr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Android </w:t>
      </w:r>
      <w:proofErr w:type="spellStart"/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smartphone</w:t>
      </w:r>
      <w:proofErr w:type="spellEnd"/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– podpora pro více než 2</w:t>
      </w:r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</w:t>
      </w:r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300 chytrých telefonů s OS Andr</w:t>
      </w:r>
      <w:r w:rsidR="000D4623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oi</w:t>
      </w:r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d</w:t>
      </w:r>
    </w:p>
    <w:p w:rsidR="004331DB" w:rsidRPr="0078736C" w:rsidRDefault="004331DB" w:rsidP="004331DB">
      <w:pPr>
        <w:pStyle w:val="Default"/>
        <w:numPr>
          <w:ilvl w:val="0"/>
          <w:numId w:val="3"/>
        </w:numPr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Tablety Android – optimalizované uživatelské prostředí pro zobrazení na v</w:t>
      </w:r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ě</w:t>
      </w:r>
      <w:r w:rsidRPr="0078736C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tších úhlopříčkách</w:t>
      </w:r>
    </w:p>
    <w:p w:rsidR="00DD60FA" w:rsidRDefault="00DD60FA" w:rsidP="00EA43A4">
      <w:pPr>
        <w:pStyle w:val="Default"/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</w:p>
    <w:p w:rsidR="006C2F6F" w:rsidRDefault="00FA1FE5" w:rsidP="00EA43A4">
      <w:pPr>
        <w:pStyle w:val="Default"/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Za </w:t>
      </w:r>
      <w:r w:rsidR="0097776A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prvních 14 měsíců provozu si aplikaci</w:t>
      </w:r>
      <w:r w:rsidR="00EA43A4" w:rsidRPr="005A4BE4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stáhlo </w:t>
      </w:r>
      <w:r w:rsidR="00EA43A4" w:rsidRPr="00DE1305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přes </w:t>
      </w:r>
      <w:r w:rsidR="00DE1305" w:rsidRPr="00DE1305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114</w:t>
      </w:r>
      <w:r w:rsidR="00EA43A4" w:rsidRPr="00DE1305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tisíc</w:t>
      </w:r>
      <w:r w:rsidR="00EA43A4" w:rsidRPr="005A4BE4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uživatelů, </w:t>
      </w:r>
      <w:r w:rsidR="00993D90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přičemž počet aktivních uživatelů je necelých </w:t>
      </w:r>
      <w:r w:rsidR="00DE1305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65</w:t>
      </w:r>
      <w:r w:rsidR="00993D90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tisíc. Klienti </w:t>
      </w:r>
      <w:r w:rsidR="00EA43A4" w:rsidRPr="005A4BE4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provedli transakce v objemu </w:t>
      </w:r>
      <w:r w:rsidR="00993D90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za</w:t>
      </w:r>
      <w:r w:rsidR="00DE1305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</w:t>
      </w:r>
      <w:r w:rsidR="00A848F8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více než </w:t>
      </w:r>
      <w:r w:rsidR="00DE1305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5</w:t>
      </w:r>
      <w:r w:rsidR="001404D0" w:rsidRPr="005A4BE4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miliard</w:t>
      </w:r>
      <w:r w:rsidR="00EA43A4" w:rsidRPr="005A4BE4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korun. Lidé na aplikaci nejvíce oceňují její jednoduchost a použitelnost prakticky kdykoli a</w:t>
      </w:r>
      <w:r w:rsidR="001404D0" w:rsidRPr="005A4BE4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 </w:t>
      </w:r>
      <w:r w:rsidR="00EA43A4" w:rsidRPr="005A4BE4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kdekoli. Díky tomu je ideální pro</w:t>
      </w:r>
      <w:r w:rsidR="005A30F1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 </w:t>
      </w:r>
      <w:r w:rsidR="00EA43A4" w:rsidRPr="005A4BE4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aktivní lidi, kteří potřebují mít své finance neustále pod dohledem. </w:t>
      </w:r>
    </w:p>
    <w:p w:rsidR="00F30B28" w:rsidRDefault="00F30B28" w:rsidP="00EA43A4">
      <w:pPr>
        <w:pStyle w:val="Default"/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</w:p>
    <w:p w:rsidR="001D2602" w:rsidRDefault="001D2602" w:rsidP="00EA43A4">
      <w:pPr>
        <w:pStyle w:val="Default"/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  <w:r w:rsidRPr="001D2602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Aplikace je dostupná pro systémy </w:t>
      </w:r>
      <w:proofErr w:type="spellStart"/>
      <w:r w:rsidRPr="001D2602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iOS</w:t>
      </w:r>
      <w:proofErr w:type="spellEnd"/>
      <w:r w:rsidRPr="001D2602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(</w:t>
      </w:r>
      <w:proofErr w:type="spellStart"/>
      <w:r w:rsidRPr="001D2602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iPhone</w:t>
      </w:r>
      <w:proofErr w:type="spellEnd"/>
      <w:r w:rsidRPr="001D2602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, </w:t>
      </w:r>
      <w:proofErr w:type="spellStart"/>
      <w:r w:rsidRPr="001D2602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iPad</w:t>
      </w:r>
      <w:proofErr w:type="spellEnd"/>
      <w:r w:rsidRPr="001D2602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), Android a od poloviny loňského roku také pro Windows </w:t>
      </w:r>
      <w:proofErr w:type="spellStart"/>
      <w:r w:rsidRPr="001D2602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Phone</w:t>
      </w:r>
      <w:proofErr w:type="spellEnd"/>
      <w:r w:rsidR="004331DB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 a nově také pro zařízení se systémem Windows 8</w:t>
      </w:r>
      <w:r w:rsidRPr="001D2602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, dále je optimalizovaná i</w:t>
      </w:r>
      <w:r w:rsidR="00A848F8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> </w:t>
      </w:r>
      <w:r w:rsidRPr="001D2602"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  <w:t xml:space="preserve">pro tablety. </w:t>
      </w:r>
    </w:p>
    <w:p w:rsidR="007A6ADC" w:rsidRDefault="007A6ADC" w:rsidP="00EA43A4">
      <w:pPr>
        <w:pStyle w:val="Default"/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</w:p>
    <w:p w:rsidR="007A6ADC" w:rsidRDefault="007A6ADC" w:rsidP="007A6ADC">
      <w:pPr>
        <w:jc w:val="both"/>
        <w:rPr>
          <w:rStyle w:val="ssfpaarticletext"/>
        </w:rPr>
      </w:pPr>
      <w:r>
        <w:t xml:space="preserve">Aplikace je zdarma ke stažení v  obchodě </w:t>
      </w:r>
      <w:r w:rsidR="00FE7B02">
        <w:t>s aplikacemi ve vašem zařízení</w:t>
      </w:r>
      <w:r>
        <w:t xml:space="preserve">. Přihlášení probíhá obdobným způsobem jako u internetového bankovnictví. K aktivaci stačí zadání identifikačního čísla, </w:t>
      </w:r>
      <w:proofErr w:type="spellStart"/>
      <w:r>
        <w:t>PINu</w:t>
      </w:r>
      <w:proofErr w:type="spellEnd"/>
      <w:r>
        <w:t xml:space="preserve"> a</w:t>
      </w:r>
      <w:r w:rsidR="006C3046">
        <w:t> </w:t>
      </w:r>
      <w:r>
        <w:t xml:space="preserve">SMS kódu. Není tedy potřeba osobně kontaktovat banku ani přepisovat identifikační číslo telefonu – vše klient zvládne během pár minut. K dalšímu přihlášení stačí samotný PIN, což je velice rychlé, pohodlné a přesto zcela bezpečné. Bezpečnost služby totiž zajišťuje </w:t>
      </w:r>
      <w:r>
        <w:rPr>
          <w:rStyle w:val="ssfpaarticletext"/>
        </w:rPr>
        <w:t xml:space="preserve">bezpečnostní klíč zabudovaný přímo v aplikaci a využívající jedinečných údajů každého zařízení – chytrého telefonu či tabletu. </w:t>
      </w:r>
    </w:p>
    <w:p w:rsidR="007A6ADC" w:rsidRPr="001404D0" w:rsidRDefault="007A6ADC" w:rsidP="00EA43A4">
      <w:pPr>
        <w:pStyle w:val="Default"/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</w:p>
    <w:p w:rsidR="00EA43A4" w:rsidRPr="001D2602" w:rsidRDefault="00EA43A4" w:rsidP="001D2602">
      <w:pPr>
        <w:pStyle w:val="Default"/>
        <w:jc w:val="both"/>
        <w:rPr>
          <w:rFonts w:ascii="Arial" w:eastAsia="Times New Roman" w:hAnsi="Arial" w:cs="Arial"/>
          <w:bCs/>
          <w:iCs/>
          <w:color w:val="auto"/>
          <w:sz w:val="22"/>
          <w:szCs w:val="22"/>
          <w:lang w:eastAsia="cs-CZ"/>
        </w:rPr>
      </w:pPr>
    </w:p>
    <w:p w:rsidR="00DE1305" w:rsidRPr="006C3046" w:rsidRDefault="00DE1305" w:rsidP="00DE1305">
      <w:pPr>
        <w:spacing w:line="240" w:lineRule="auto"/>
        <w:rPr>
          <w:rFonts w:cs="Arial"/>
          <w:b/>
        </w:rPr>
      </w:pPr>
      <w:r w:rsidRPr="006C3046">
        <w:rPr>
          <w:rFonts w:cs="Arial"/>
          <w:b/>
        </w:rPr>
        <w:t>Více informací a odkazy na stažení aplikace:</w:t>
      </w:r>
    </w:p>
    <w:p w:rsidR="00356C2D" w:rsidRDefault="00DE1305" w:rsidP="00DE1305">
      <w:pPr>
        <w:pStyle w:val="Odstavecseseznamem"/>
        <w:spacing w:after="0" w:line="260" w:lineRule="atLeast"/>
        <w:ind w:left="0"/>
        <w:jc w:val="both"/>
        <w:rPr>
          <w:rFonts w:ascii="Arial" w:hAnsi="Arial" w:cs="Arial"/>
        </w:rPr>
      </w:pPr>
      <w:r w:rsidRPr="006C3046">
        <w:rPr>
          <w:rFonts w:ascii="Arial" w:hAnsi="Arial" w:cs="Arial"/>
        </w:rPr>
        <w:t>ČSOB</w:t>
      </w:r>
      <w:r w:rsidR="00356C2D">
        <w:rPr>
          <w:rFonts w:ascii="Arial" w:hAnsi="Arial" w:cs="Arial"/>
        </w:rPr>
        <w:t xml:space="preserve"> </w:t>
      </w:r>
      <w:hyperlink r:id="rId9" w:history="1">
        <w:r w:rsidR="00356C2D" w:rsidRPr="000D0452">
          <w:rPr>
            <w:rStyle w:val="Hypertextovodkaz"/>
            <w:rFonts w:ascii="Arial" w:hAnsi="Arial" w:cs="Arial"/>
          </w:rPr>
          <w:t>http://www.csob.cz/smartbanking</w:t>
        </w:r>
      </w:hyperlink>
    </w:p>
    <w:p w:rsidR="00DE1305" w:rsidRPr="006C3046" w:rsidRDefault="00DE1305" w:rsidP="00DE1305">
      <w:pPr>
        <w:rPr>
          <w:rFonts w:cs="Arial"/>
          <w:color w:val="1F497D"/>
        </w:rPr>
      </w:pPr>
      <w:proofErr w:type="spellStart"/>
      <w:r w:rsidRPr="006C3046">
        <w:rPr>
          <w:rFonts w:cs="Arial"/>
        </w:rPr>
        <w:t>Era</w:t>
      </w:r>
      <w:proofErr w:type="spellEnd"/>
      <w:r w:rsidRPr="006C3046">
        <w:rPr>
          <w:rFonts w:cs="Arial"/>
        </w:rPr>
        <w:t xml:space="preserve"> </w:t>
      </w:r>
      <w:hyperlink r:id="rId10" w:history="1">
        <w:r w:rsidRPr="006C3046">
          <w:rPr>
            <w:rStyle w:val="Hypertextovodkaz"/>
            <w:rFonts w:cs="Arial"/>
          </w:rPr>
          <w:t>http://www.erasmartbanking.cz/</w:t>
        </w:r>
      </w:hyperlink>
      <w:r w:rsidRPr="006C3046">
        <w:rPr>
          <w:rFonts w:cs="Arial"/>
        </w:rPr>
        <w:t xml:space="preserve"> </w:t>
      </w:r>
    </w:p>
    <w:p w:rsidR="00F30B28" w:rsidRDefault="00F30B28" w:rsidP="00113FCA">
      <w:pPr>
        <w:rPr>
          <w:rFonts w:cs="Arial"/>
        </w:rPr>
      </w:pPr>
    </w:p>
    <w:p w:rsidR="00113FCA" w:rsidRDefault="00113FCA" w:rsidP="00113FCA">
      <w:pPr>
        <w:rPr>
          <w:rFonts w:cs="Arial"/>
          <w:i/>
        </w:rPr>
      </w:pPr>
      <w:proofErr w:type="spellStart"/>
      <w:r w:rsidRPr="001404D0">
        <w:rPr>
          <w:rFonts w:cs="Arial"/>
          <w:i/>
        </w:rPr>
        <w:t>Era</w:t>
      </w:r>
      <w:proofErr w:type="spellEnd"/>
      <w:r w:rsidRPr="001404D0">
        <w:rPr>
          <w:rFonts w:cs="Arial"/>
          <w:i/>
        </w:rPr>
        <w:t xml:space="preserve"> a Poštovní spořitelna jsou obchodní značky Československé obchodní banky, a. s.</w:t>
      </w:r>
    </w:p>
    <w:p w:rsidR="001404D0" w:rsidRDefault="001404D0" w:rsidP="00113FCA">
      <w:pPr>
        <w:rPr>
          <w:rFonts w:cs="Arial"/>
          <w:bCs/>
          <w:i/>
        </w:rPr>
      </w:pPr>
    </w:p>
    <w:p w:rsidR="0041454C" w:rsidRPr="001404D0" w:rsidRDefault="0041454C" w:rsidP="00113FCA">
      <w:pPr>
        <w:rPr>
          <w:rFonts w:cs="Arial"/>
          <w:bCs/>
          <w:i/>
        </w:rPr>
      </w:pPr>
    </w:p>
    <w:p w:rsidR="004E6442" w:rsidRPr="005A30F1" w:rsidRDefault="004E6442" w:rsidP="004E6442">
      <w:pPr>
        <w:pStyle w:val="kontakt"/>
        <w:rPr>
          <w:rFonts w:ascii="Arial" w:hAnsi="Arial" w:cs="Arial"/>
          <w:b/>
          <w:sz w:val="20"/>
          <w:szCs w:val="20"/>
          <w:u w:val="single"/>
        </w:rPr>
      </w:pPr>
      <w:r w:rsidRPr="005A30F1">
        <w:rPr>
          <w:rFonts w:ascii="Arial" w:hAnsi="Arial" w:cs="Arial"/>
          <w:b/>
          <w:sz w:val="20"/>
          <w:szCs w:val="20"/>
          <w:u w:val="single"/>
        </w:rPr>
        <w:t>Kontakt pro média:</w:t>
      </w:r>
    </w:p>
    <w:p w:rsidR="00A848F8" w:rsidRPr="005A30F1" w:rsidRDefault="004E6442" w:rsidP="00A848F8">
      <w:pPr>
        <w:pStyle w:val="kontaktbez"/>
        <w:rPr>
          <w:rFonts w:ascii="Arial" w:hAnsi="Arial" w:cs="Arial"/>
          <w:sz w:val="20"/>
          <w:szCs w:val="20"/>
        </w:rPr>
      </w:pPr>
      <w:r w:rsidRPr="005A30F1">
        <w:rPr>
          <w:rFonts w:ascii="Arial" w:hAnsi="Arial" w:cs="Arial"/>
          <w:b/>
          <w:sz w:val="20"/>
          <w:szCs w:val="20"/>
        </w:rPr>
        <w:t>Pavla Hávová</w:t>
      </w:r>
      <w:r w:rsidRPr="005A30F1">
        <w:rPr>
          <w:rFonts w:ascii="Arial" w:hAnsi="Arial" w:cs="Arial"/>
          <w:sz w:val="20"/>
          <w:szCs w:val="20"/>
        </w:rPr>
        <w:t>, tisková mluvčí ČSOB</w:t>
      </w:r>
      <w:r w:rsidR="00A848F8">
        <w:rPr>
          <w:rFonts w:ascii="Arial" w:hAnsi="Arial" w:cs="Arial"/>
          <w:sz w:val="20"/>
          <w:szCs w:val="20"/>
        </w:rPr>
        <w:tab/>
      </w:r>
      <w:r w:rsidR="00A848F8">
        <w:rPr>
          <w:rFonts w:ascii="Arial" w:hAnsi="Arial" w:cs="Arial"/>
          <w:sz w:val="20"/>
          <w:szCs w:val="20"/>
        </w:rPr>
        <w:tab/>
      </w:r>
      <w:r w:rsidR="00A848F8" w:rsidRPr="005A30F1">
        <w:rPr>
          <w:rFonts w:ascii="Arial" w:hAnsi="Arial" w:cs="Arial"/>
          <w:b/>
          <w:sz w:val="20"/>
          <w:szCs w:val="20"/>
        </w:rPr>
        <w:t>Zuzana Kalátová</w:t>
      </w:r>
      <w:r w:rsidR="00A848F8" w:rsidRPr="005A30F1">
        <w:rPr>
          <w:rFonts w:ascii="Arial" w:hAnsi="Arial" w:cs="Arial"/>
          <w:sz w:val="20"/>
          <w:szCs w:val="20"/>
        </w:rPr>
        <w:t xml:space="preserve">, tisková mluvčí </w:t>
      </w:r>
      <w:proofErr w:type="spellStart"/>
      <w:r w:rsidR="00A848F8" w:rsidRPr="005A30F1">
        <w:rPr>
          <w:rFonts w:ascii="Arial" w:hAnsi="Arial" w:cs="Arial"/>
          <w:sz w:val="20"/>
          <w:szCs w:val="20"/>
        </w:rPr>
        <w:t>Ery</w:t>
      </w:r>
      <w:proofErr w:type="spellEnd"/>
      <w:r w:rsidR="00A848F8" w:rsidRPr="005A30F1">
        <w:rPr>
          <w:rFonts w:ascii="Arial" w:hAnsi="Arial" w:cs="Arial"/>
          <w:sz w:val="20"/>
          <w:szCs w:val="20"/>
        </w:rPr>
        <w:t xml:space="preserve"> a Poštovní spořitelny</w:t>
      </w:r>
    </w:p>
    <w:p w:rsidR="00A848F8" w:rsidRDefault="002B3329" w:rsidP="00A848F8">
      <w:pPr>
        <w:pStyle w:val="kontaktbez"/>
        <w:rPr>
          <w:rFonts w:ascii="Arial" w:hAnsi="Arial" w:cs="Arial"/>
          <w:sz w:val="20"/>
          <w:szCs w:val="20"/>
        </w:rPr>
      </w:pPr>
      <w:hyperlink r:id="rId11" w:history="1">
        <w:r w:rsidR="004E6442" w:rsidRPr="005A30F1">
          <w:rPr>
            <w:rStyle w:val="Hypertextovodkaz"/>
            <w:rFonts w:ascii="Arial" w:hAnsi="Arial" w:cs="Arial"/>
            <w:sz w:val="20"/>
            <w:szCs w:val="20"/>
          </w:rPr>
          <w:t>pahavova@csob.cz</w:t>
        </w:r>
      </w:hyperlink>
      <w:r w:rsidR="004E6442" w:rsidRPr="005A30F1">
        <w:rPr>
          <w:rFonts w:ascii="Arial" w:hAnsi="Arial" w:cs="Arial"/>
          <w:sz w:val="20"/>
          <w:szCs w:val="20"/>
        </w:rPr>
        <w:t>, tel.: 733 590</w:t>
      </w:r>
      <w:r w:rsidR="00A848F8">
        <w:rPr>
          <w:rFonts w:ascii="Arial" w:hAnsi="Arial" w:cs="Arial"/>
          <w:sz w:val="20"/>
          <w:szCs w:val="20"/>
        </w:rPr>
        <w:t> </w:t>
      </w:r>
      <w:r w:rsidR="004E6442" w:rsidRPr="005A30F1">
        <w:rPr>
          <w:rFonts w:ascii="Arial" w:hAnsi="Arial" w:cs="Arial"/>
          <w:sz w:val="20"/>
          <w:szCs w:val="20"/>
        </w:rPr>
        <w:t>214</w:t>
      </w:r>
      <w:r w:rsidR="00A848F8">
        <w:rPr>
          <w:rFonts w:ascii="Arial" w:hAnsi="Arial" w:cs="Arial"/>
          <w:sz w:val="20"/>
          <w:szCs w:val="20"/>
        </w:rPr>
        <w:tab/>
      </w:r>
      <w:r w:rsidR="00A848F8">
        <w:rPr>
          <w:rFonts w:ascii="Arial" w:hAnsi="Arial" w:cs="Arial"/>
          <w:sz w:val="20"/>
          <w:szCs w:val="20"/>
        </w:rPr>
        <w:tab/>
      </w:r>
      <w:hyperlink r:id="rId12" w:history="1">
        <w:r w:rsidR="00A848F8" w:rsidRPr="005A30F1">
          <w:rPr>
            <w:rStyle w:val="Hypertextovodkaz"/>
            <w:rFonts w:ascii="Arial" w:hAnsi="Arial" w:cs="Arial"/>
            <w:sz w:val="20"/>
            <w:szCs w:val="20"/>
          </w:rPr>
          <w:t>zuzana.kalatova@erasvet.cz</w:t>
        </w:r>
      </w:hyperlink>
      <w:r w:rsidR="00A848F8" w:rsidRPr="005A30F1">
        <w:rPr>
          <w:rFonts w:ascii="Arial" w:hAnsi="Arial" w:cs="Arial"/>
          <w:sz w:val="20"/>
          <w:szCs w:val="20"/>
        </w:rPr>
        <w:t>, tel.: 603 800</w:t>
      </w:r>
      <w:r w:rsidR="00A848F8">
        <w:rPr>
          <w:rFonts w:ascii="Arial" w:hAnsi="Arial" w:cs="Arial"/>
          <w:sz w:val="20"/>
          <w:szCs w:val="20"/>
        </w:rPr>
        <w:t> </w:t>
      </w:r>
      <w:r w:rsidR="00A848F8" w:rsidRPr="005A30F1">
        <w:rPr>
          <w:rFonts w:ascii="Arial" w:hAnsi="Arial" w:cs="Arial"/>
          <w:sz w:val="20"/>
          <w:szCs w:val="20"/>
        </w:rPr>
        <w:t>664</w:t>
      </w:r>
    </w:p>
    <w:p w:rsidR="00113FCA" w:rsidRPr="005A30F1" w:rsidRDefault="00113FCA" w:rsidP="00113FCA">
      <w:pPr>
        <w:pStyle w:val="kontaktbez"/>
        <w:rPr>
          <w:rFonts w:ascii="Arial" w:hAnsi="Arial" w:cs="Arial"/>
          <w:b/>
          <w:sz w:val="20"/>
          <w:szCs w:val="20"/>
        </w:rPr>
      </w:pPr>
    </w:p>
    <w:sectPr w:rsidR="00113FCA" w:rsidRPr="005A30F1" w:rsidSect="004E67B1">
      <w:headerReference w:type="default" r:id="rId13"/>
      <w:footerReference w:type="default" r:id="rId14"/>
      <w:pgSz w:w="11906" w:h="16838" w:code="9"/>
      <w:pgMar w:top="2552" w:right="1134" w:bottom="3119" w:left="1134" w:header="1134" w:footer="138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845A9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F6" w:rsidRDefault="000836F6" w:rsidP="009B7F39">
      <w:pPr>
        <w:spacing w:line="240" w:lineRule="auto"/>
      </w:pPr>
      <w:r>
        <w:separator/>
      </w:r>
    </w:p>
  </w:endnote>
  <w:endnote w:type="continuationSeparator" w:id="0">
    <w:p w:rsidR="000836F6" w:rsidRDefault="000836F6" w:rsidP="009B7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39" w:rsidRDefault="00705454" w:rsidP="001D4B4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9001125</wp:posOffset>
          </wp:positionV>
          <wp:extent cx="7560310" cy="1687195"/>
          <wp:effectExtent l="19050" t="0" r="2540" b="0"/>
          <wp:wrapNone/>
          <wp:docPr id="10" name="obrázek 10" descr="CSOB_1580-zapati-CSOB-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OB_1580-zapati-CSOB-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8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3329" w:rsidRPr="002B3329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8" type="#_x0000_t202" style="position:absolute;left:0;text-align:left;margin-left:306.4pt;margin-top:794.95pt;width:60.7pt;height:16.5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dQqwIAAKY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IWtTt/pFJzuOnAzA2xDl12muruV5Q+NhNw2RBzoWinZN5RUwC60N/1nV0cc&#10;bUH2/WdZQRjyYKQDGmrV2tJBMRCgQ5cez52xVErYXCyCZQInJRxFQTKbuc75JJ0ud0qbj1S2yBoZ&#10;VtB4B06Ot9pYMiSdXGwsIQvGuWs+Fy82wHHcgdBw1Z5ZEq6Xv5Ig2S13y9iLo/nOi4M899bFNvbm&#10;RbiY5R/y7TYPn2zcME4bVlVU2DCTrsL4z/p2UvioiLOytOSssnCWklaH/ZYrdCSg68J9ruRwcnHz&#10;X9JwRYBcXqUURnGwiRKvmC8XXlzEMy+BYntBmGySeRAncV68TOmWCfrvKaE+w8ksmo1aupB+lVvg&#10;vre5kbRlBiYHZ22Gl2cnkloF7kTlWmsI46P9rBSW/qUU0O6p0U6vVqKjWM2wHwDFingvq0dQrpKg&#10;LBAhjDswGql+YtTD6MiwgNmGEf8kQPt2ykyGmoz9ZBBRwsUMG4xGc2vGafTQKXZoAHd8XUKu4X3U&#10;zGn3wuH0qmAYuBROg8tOm+f/zusyXle/AQAA//8DAFBLAwQUAAYACAAAACEAU6eDe+EAAAANAQAA&#10;DwAAAGRycy9kb3ducmV2LnhtbEyPwU7DMBBE70j8g7VI3KgdAyEJcSqE4EilFi7cnHibpI3tKHba&#10;8Pcsp3KcndHM23K92IGdcAq9dwqSlQCGrvGmd62Cr8/3uwxYiNoZPXiHCn4wwLq6vip1YfzZbfG0&#10;iy2jEhcKraCLcSw4D02HVoeVH9GRt/eT1ZHk1HIz6TOV24FLIVJude9oodMjvnbYHHezVbD/2BwP&#10;b/NWHFqR4Xcy4VInG6Vub5aXZ2ARl3gJwx8+oUNFTLWfnQlsUJAmktAjGY9ZngOjyNP9gwRW0ymV&#10;Mgdelfz/F9UvAAAA//8DAFBLAQItABQABgAIAAAAIQC2gziS/gAAAOEBAAATAAAAAAAAAAAAAAAA&#10;AAAAAABbQ29udGVudF9UeXBlc10ueG1sUEsBAi0AFAAGAAgAAAAhADj9If/WAAAAlAEAAAsAAAAA&#10;AAAAAAAAAAAALwEAAF9yZWxzLy5yZWxzUEsBAi0AFAAGAAgAAAAhAEWC11CrAgAApgUAAA4AAAAA&#10;AAAAAAAAAAAALgIAAGRycy9lMm9Eb2MueG1sUEsBAi0AFAAGAAgAAAAhAFOng3vhAAAADQEAAA8A&#10;AAAAAAAAAAAAAAAABQUAAGRycy9kb3ducmV2LnhtbFBLBQYAAAAABAAEAPMAAAATBgAAAAA=&#10;" filled="f" stroked="f">
          <v:textbox inset="0,0,0,0">
            <w:txbxContent>
              <w:p w:rsidR="00FC2AFB" w:rsidRDefault="00FC2AFB" w:rsidP="00FC2AFB">
                <w:pPr>
                  <w:pStyle w:val="Zapati2"/>
                </w:pPr>
                <w:r>
                  <w:t xml:space="preserve">strana </w:t>
                </w:r>
                <w:r w:rsidR="002B3329">
                  <w:fldChar w:fldCharType="begin"/>
                </w:r>
                <w:r w:rsidR="001237D3">
                  <w:instrText xml:space="preserve"> PAGE   \* MERGEFORMAT </w:instrText>
                </w:r>
                <w:r w:rsidR="002B3329">
                  <w:fldChar w:fldCharType="separate"/>
                </w:r>
                <w:r w:rsidR="000D4623">
                  <w:rPr>
                    <w:noProof/>
                  </w:rPr>
                  <w:t>2</w:t>
                </w:r>
                <w:r w:rsidR="002B3329">
                  <w:rPr>
                    <w:noProof/>
                  </w:rPr>
                  <w:fldChar w:fldCharType="end"/>
                </w:r>
                <w:r>
                  <w:t xml:space="preserve"> z celkem </w:t>
                </w:r>
                <w:fldSimple w:instr=" NUMPAGES   \* MERGEFORMAT ">
                  <w:r w:rsidR="000D4623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="002B3329" w:rsidRPr="002B3329">
      <w:rPr>
        <w:noProof/>
        <w:lang w:val="en-US"/>
      </w:rPr>
      <w:pict>
        <v:shape id="Text Box 6" o:spid="_x0000_s4097" type="#_x0000_t202" style="position:absolute;left:0;text-align:left;margin-left:211.45pt;margin-top:794.95pt;width:78.2pt;height:16.5pt;z-index:2516572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+KZrQIAAK0FAAAOAAAAZHJzL2Uyb0RvYy54bWysVFtvmzAUfp+0/2D5nXIpSQMKqdIQpknd&#10;RWr3AxwwwZqxke0Gumn/fccmJGn7Mm3jwTrYx9+5fJ/P8nZoOTpQpZkUGQ6vAoyoKGXFxD7D3x4L&#10;b4GRNkRUhEtBM/xMNb5dvX+37LuURrKRvKIKAYjQad9luDGmS31flw1tib6SHRVwWEvVEgO/au9X&#10;ivSA3nI/CoK530tVdUqWVGvYzcdDvHL4dU1L86WuNTWIZxhyM25Vbt3Z1V8tSbpXpGtYeUyD/EUW&#10;LWECgp6gcmIIelLsDVTLSiW1rM1VKVtf1jUrqasBqgmDV9U8NKSjrhZoju5ObdL/D7b8fPiqEKuA&#10;O4wEaYGiRzoYdCcHNLfd6TudgtNDB25mgG3raSvV3b0sv2sk5KYhYk/XSsm+oaSC7EJ707+4OuJo&#10;C7LrP8kKwpAnIx3QUKvWAkIzEKADS88nZmwqJWwmyXUYw0kJR1GQzGaOOZ+k0+VOafOByhZZI8MK&#10;iHfg5HCvjU2GpJOLjSVkwTh35HPxYgMcxx0IDVftmU3CcfkzCZLtYruIvTiab704yHNvXWxib16E&#10;N7P8Ot9s8vCXjRvGacOqigobZtJVGP8Zb0eFj4o4KUtLzioLZ1PSar/bcIUOBHRduM+1HE7Obv7L&#10;NFwToJZXJYVRHNxFiVfMFzdeXMQzL7kJFl4QJnfJPIiTOC9elnTPBP33klAPrM6i2ailc9Kvagvc&#10;97Y2krbMwOTgrM3w4uREUqvAragctYYwPtoXrbDpn1sBdE9EO71aiY5iNcNuOD4MALNa3snqGQSs&#10;JAgMtAhTD4xGqh8Y9TBBMixgxGHEPwp4AnbYTIaajN1kEFHCxQwbjEZzY8ah9NQptm8Ad3xkQq7h&#10;mdTMSficw/FxwUxwlRznlx06l//O6zxlV78BAAD//wMAUEsDBBQABgAIAAAAIQDmgNTL4AAAAA0B&#10;AAAPAAAAZHJzL2Rvd25yZXYueG1sTI/BTsMwEETvSPyDtUjcqJ1ASxLiVAjBkUotXLg58TZJG9uR&#10;7bTh79meym13ZzT7plzPZmAn9KF3VkKyEMDQNk73tpXw/fXxkAELUVmtBmdRwi8GWFe3N6UqtDvb&#10;LZ52sWUUYkOhJHQxjgXnoenQqLBwI1rS9s4bFWn1LddenSncDDwVYsWN6i196NSIbx02x91kJOw/&#10;N8fD+7QVh1Zk+JN4nOtkI+X93fz6AiziHK9muOATOlTEVLvJ6sAGCU9pmpOVhGWW00SW5XP+CKym&#10;0+oi8qrk/1tUfwAAAP//AwBQSwECLQAUAAYACAAAACEAtoM4kv4AAADhAQAAEwAAAAAAAAAAAAAA&#10;AAAAAAAAW0NvbnRlbnRfVHlwZXNdLnhtbFBLAQItABQABgAIAAAAIQA4/SH/1gAAAJQBAAALAAAA&#10;AAAAAAAAAAAAAC8BAABfcmVscy8ucmVsc1BLAQItABQABgAIAAAAIQB61+KZrQIAAK0FAAAOAAAA&#10;AAAAAAAAAAAAAC4CAABkcnMvZTJvRG9jLnhtbFBLAQItABQABgAIAAAAIQDmgNTL4AAAAA0BAAAP&#10;AAAAAAAAAAAAAAAAAAcFAABkcnMvZG93bnJldi54bWxQSwUGAAAAAAQABADzAAAAFAYAAAAA&#10;" filled="f" stroked="f">
          <v:textbox inset="0,0,0,0">
            <w:txbxContent>
              <w:p w:rsidR="00FC2AFB" w:rsidRPr="005E631A" w:rsidRDefault="00FC2AFB" w:rsidP="00FC2AFB">
                <w:pPr>
                  <w:pStyle w:val="Zapati2"/>
                  <w:rPr>
                    <w:b/>
                  </w:rPr>
                </w:pPr>
                <w:r w:rsidRPr="005E631A">
                  <w:rPr>
                    <w:b/>
                  </w:rPr>
                  <w:t>ČSOB – Tisková zpráva</w:t>
                </w:r>
              </w:p>
            </w:txbxContent>
          </v:textbox>
          <w10:wrap anchorx="page" anchory="page"/>
          <w10:anchorlock/>
        </v:shape>
      </w:pict>
    </w:r>
    <w:r w:rsidR="001D4B42">
      <w:t xml:space="preserve">Skupina ČSOB je vedoucím hráčem na trhu finančních služeb v České republice. Skupina ČSOB je součástí mezinárodní </w:t>
    </w:r>
    <w:proofErr w:type="spellStart"/>
    <w:r w:rsidR="001D4B42">
      <w:t>bankopojišťovací</w:t>
    </w:r>
    <w:proofErr w:type="spellEnd"/>
    <w:r w:rsidR="001D4B42">
      <w:t xml:space="preserve"> Skupiny KBC, která aktivně působí v Belgii a v regionu střední a východní Evropy. Kombinujíc sílu svých značek ČSOB (pro bankovnictví, pojištění, správu aktiv, penzijní fondy, leasing a</w:t>
    </w:r>
    <w:r w:rsidR="009F1446">
      <w:t> </w:t>
    </w:r>
    <w:proofErr w:type="spellStart"/>
    <w:r w:rsidR="001D4B42">
      <w:t>factoring</w:t>
    </w:r>
    <w:proofErr w:type="spellEnd"/>
    <w:r w:rsidR="001D4B42">
      <w:t>), Poštovní spořitelna (bankovnictví v síti pošt), Hypoteční banka (hypotéky) a ČMSS (financování bydlení), zaujímá Skupina ČSOB silné pozice ve všech segmentech českého finančního trhu. Skupina ČSOB staví na pevném a dlouhodobém partnerství s každým klientem, ať už v oblasti osobních a rodinných financí, ve</w:t>
    </w:r>
    <w:r w:rsidR="009F1446">
      <w:t> </w:t>
    </w:r>
    <w:r w:rsidR="001D4B42">
      <w:t>financování malých a středních firem nebo v </w:t>
    </w:r>
    <w:proofErr w:type="spellStart"/>
    <w:r w:rsidR="001D4B42">
      <w:t>korporátním</w:t>
    </w:r>
    <w:proofErr w:type="spellEnd"/>
    <w:r w:rsidR="001D4B42">
      <w:t xml:space="preserve"> financování. Skupina ČSOB pečlivě naslouchá potřebám svých klientů a nabízí jim nikoliv produkty, ale nejvhodnější řešení.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F6" w:rsidRDefault="000836F6" w:rsidP="009B7F39">
      <w:pPr>
        <w:spacing w:line="240" w:lineRule="auto"/>
      </w:pPr>
      <w:r>
        <w:separator/>
      </w:r>
    </w:p>
  </w:footnote>
  <w:footnote w:type="continuationSeparator" w:id="0">
    <w:p w:rsidR="000836F6" w:rsidRDefault="000836F6" w:rsidP="009B7F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39" w:rsidRDefault="002F4340">
    <w:pPr>
      <w:pStyle w:val="Zhlav"/>
    </w:pPr>
    <w:r w:rsidRPr="002F4340">
      <w:t>Československá obchodní banka, a. s.</w:t>
    </w:r>
    <w:r>
      <w:t xml:space="preserve">   </w:t>
    </w:r>
    <w:r w:rsidRPr="002F4340">
      <w:t xml:space="preserve"> </w:t>
    </w:r>
    <w:proofErr w:type="gramStart"/>
    <w:r w:rsidRPr="002F4340">
      <w:t>|</w:t>
    </w:r>
    <w:r>
      <w:t xml:space="preserve">   </w:t>
    </w:r>
    <w:r w:rsidRPr="002F4340">
      <w:t xml:space="preserve"> Radlická</w:t>
    </w:r>
    <w:proofErr w:type="gramEnd"/>
    <w:r w:rsidRPr="002F4340">
      <w:t xml:space="preserve"> 333/150</w:t>
    </w:r>
    <w:r>
      <w:t xml:space="preserve">   </w:t>
    </w:r>
    <w:r w:rsidRPr="002F4340">
      <w:t xml:space="preserve"> |</w:t>
    </w:r>
    <w:r>
      <w:t xml:space="preserve">   </w:t>
    </w:r>
    <w:r w:rsidRPr="002F4340">
      <w:t xml:space="preserve"> 150 57 Praha 5</w:t>
    </w:r>
    <w:r>
      <w:t xml:space="preserve">   </w:t>
    </w:r>
    <w:r w:rsidRPr="002F4340">
      <w:t xml:space="preserve"> |</w:t>
    </w:r>
    <w:r>
      <w:t xml:space="preserve">   </w:t>
    </w:r>
    <w:r w:rsidRPr="002F4340">
      <w:t xml:space="preserve"> tel.: +420 224 111 </w:t>
    </w:r>
    <w:proofErr w:type="spellStart"/>
    <w:r w:rsidRPr="002F4340">
      <w:t>11</w:t>
    </w:r>
    <w:proofErr w:type="spellEnd"/>
    <w:r w:rsidRPr="002F4340">
      <w:t>1</w:t>
    </w:r>
    <w:r w:rsidR="002B3329" w:rsidRPr="002B3329">
      <w:rPr>
        <w:noProof/>
        <w:lang w:val="en-US"/>
      </w:rPr>
      <w:pict>
        <v:rect id="Rectangle 2" o:spid="_x0000_s4099" style="position:absolute;margin-left:43.95pt;margin-top:35.15pt;width:507.4pt;height:17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igfgIAAPsEAAAOAAAAZHJzL2Uyb0RvYy54bWysVG1v0zAQ/o7Ef7D8vcvL0i6Jlk5bSxHS&#10;gInBD3Btp7FwbGO7TQfiv3N22tECHxCiH1xf7vz4ubvnfH2z7yXaceuEVg3OLlKMuKKaCbVp8KeP&#10;q0mJkfNEMSK14g1+4g7fzF++uB5MzXPdacm4RQCiXD2YBnfemzpJHO14T9yFNlyBs9W2Jx5Mu0mY&#10;JQOg9zLJ03SWDNoyYzXlzsHX5ejE84jftpz6923ruEeywcDNx9XGdR3WZH5N6o0lphP0QIP8A4ue&#10;CAWXPkMtiSdoa8VvUL2gVjvd+guq+0S3raA85gDZZOkv2Tx2xPCYCxTHmecyuf8HS9/tHiwSrMGX&#10;GCnSQ4s+QNGI2kiO8lCewbgaoh7Ngw0JOnOv6WeHlF50EMVvrdVDxwkDUlmIT84OBMPBUbQe3moG&#10;6GTrdazUvrV9AIQaoH1syNNzQ/jeIwofZ0VxWZXQNwq+PM/LchqvIPXxtLHOv+a6R2HTYAvcIzrZ&#10;3Tsf2JD6GBLZaynYSkgZDbtZL6RFOxLEkVbVYnlAd6dhUoVgpcOxEXH8AiThjuALdGOzv1VZXqR3&#10;eTVZzcqrSbEqppPqKi0naVbdVbO0qIrl6nsgmBV1Jxjj6l4ofhReVvxdYw8jMEomSg8NDa6m+TTm&#10;fsbenSeZwu9PSfbCwxxK0Te4DDGHyQiNfaUYpE1qT4Qc98k5/VhlqMHxP1YlyiB0flTQWrMnUIHV&#10;0CToJ7wYsOm0/YrRANPXYPdlSyzHSL5RoKQqK4owrtEoplc5GPbUsz71EEUBqsEeo3G78OOIb40V&#10;mw5uymJhlL4F9bUiCiMoc2R10CxMWMzg8BqEET61Y9TPN2v+AwAA//8DAFBLAwQUAAYACAAAACEA&#10;WiDvY94AAAAKAQAADwAAAGRycy9kb3ducmV2LnhtbEyPwU7DMBBE70j8g7VI3KidUkgJcSpUCcEN&#10;EThw3MRLkhKvo9hN0r/HPcFtVjOaeZvvFtuLiUbfOdaQrBQI4tqZjhsNnx/PN1sQPiAb7B2ThhN5&#10;2BWXFzlmxs38TlMZGhFL2GeooQ1hyKT0dUsW/coNxNH7dqPFEM+xkWbEOZbbXq6VupcWO44LLQ60&#10;b6n+KY9Ww2E6lA2Ow8ubr+rTvkw2cn790vr6anl6BBFoCX9hOONHdCgiU+WObLzoNWzTh5jUkKpb&#10;EGc/UesURBWVutuALHL5/4XiFwAA//8DAFBLAQItABQABgAIAAAAIQC2gziS/gAAAOEBAAATAAAA&#10;AAAAAAAAAAAAAAAAAABbQ29udGVudF9UeXBlc10ueG1sUEsBAi0AFAAGAAgAAAAhADj9If/WAAAA&#10;lAEAAAsAAAAAAAAAAAAAAAAALwEAAF9yZWxzLy5yZWxzUEsBAi0AFAAGAAgAAAAhAD3P6KB+AgAA&#10;+wQAAA4AAAAAAAAAAAAAAAAALgIAAGRycy9lMm9Eb2MueG1sUEsBAi0AFAAGAAgAAAAhAFog72Pe&#10;AAAACgEAAA8AAAAAAAAAAAAAAAAA2AQAAGRycy9kb3ducmV2LnhtbFBLBQYAAAAABAAEAPMAAADj&#10;BQAAAAA=&#10;" fillcolor="#0099cd" stroked="f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4560"/>
    <w:multiLevelType w:val="hybridMultilevel"/>
    <w:tmpl w:val="54F6C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306F9"/>
    <w:multiLevelType w:val="hybridMultilevel"/>
    <w:tmpl w:val="65F26E0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562AD"/>
    <w:multiLevelType w:val="hybridMultilevel"/>
    <w:tmpl w:val="FD401990"/>
    <w:lvl w:ilvl="0" w:tplc="52422D1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kas Krovak">
    <w15:presenceInfo w15:providerId="AD" w15:userId="S-1-5-21-1721254763-462695806-1538882281-2619425"/>
  </w15:person>
  <w15:person w15:author="Jana Vavrova (Neopublic S.R.O.)">
    <w15:presenceInfo w15:providerId="AD" w15:userId="S-1-5-21-1721254763-462695806-1538882281-33422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13FCA"/>
    <w:rsid w:val="00001844"/>
    <w:rsid w:val="0001247D"/>
    <w:rsid w:val="00026CEA"/>
    <w:rsid w:val="000363B7"/>
    <w:rsid w:val="000469E2"/>
    <w:rsid w:val="000604F3"/>
    <w:rsid w:val="000836F6"/>
    <w:rsid w:val="000870C6"/>
    <w:rsid w:val="000A66B9"/>
    <w:rsid w:val="000B6270"/>
    <w:rsid w:val="000B7A15"/>
    <w:rsid w:val="000C1E39"/>
    <w:rsid w:val="000D4623"/>
    <w:rsid w:val="000D7989"/>
    <w:rsid w:val="000F22D6"/>
    <w:rsid w:val="00112B00"/>
    <w:rsid w:val="00113FCA"/>
    <w:rsid w:val="001213EF"/>
    <w:rsid w:val="001237D3"/>
    <w:rsid w:val="001404D0"/>
    <w:rsid w:val="00141AE9"/>
    <w:rsid w:val="00164C3C"/>
    <w:rsid w:val="00164FE9"/>
    <w:rsid w:val="00165A06"/>
    <w:rsid w:val="00174985"/>
    <w:rsid w:val="00183628"/>
    <w:rsid w:val="001978DC"/>
    <w:rsid w:val="001A21AC"/>
    <w:rsid w:val="001A2227"/>
    <w:rsid w:val="001B318E"/>
    <w:rsid w:val="001B57F9"/>
    <w:rsid w:val="001C24E0"/>
    <w:rsid w:val="001D2602"/>
    <w:rsid w:val="001D4B42"/>
    <w:rsid w:val="001D5476"/>
    <w:rsid w:val="001D68BE"/>
    <w:rsid w:val="001F0AB1"/>
    <w:rsid w:val="001F782E"/>
    <w:rsid w:val="00200FA7"/>
    <w:rsid w:val="002067F2"/>
    <w:rsid w:val="00222FE5"/>
    <w:rsid w:val="0022302B"/>
    <w:rsid w:val="00223DCA"/>
    <w:rsid w:val="00234D4E"/>
    <w:rsid w:val="0024623A"/>
    <w:rsid w:val="00263B46"/>
    <w:rsid w:val="00272504"/>
    <w:rsid w:val="00272674"/>
    <w:rsid w:val="00275F99"/>
    <w:rsid w:val="002B3329"/>
    <w:rsid w:val="002E4366"/>
    <w:rsid w:val="002F0E87"/>
    <w:rsid w:val="002F4340"/>
    <w:rsid w:val="002F6BF8"/>
    <w:rsid w:val="0030068F"/>
    <w:rsid w:val="003107C8"/>
    <w:rsid w:val="003109D3"/>
    <w:rsid w:val="00316251"/>
    <w:rsid w:val="00346910"/>
    <w:rsid w:val="00356C2D"/>
    <w:rsid w:val="00361638"/>
    <w:rsid w:val="00364654"/>
    <w:rsid w:val="003703F8"/>
    <w:rsid w:val="0037629D"/>
    <w:rsid w:val="0038025E"/>
    <w:rsid w:val="003A730E"/>
    <w:rsid w:val="003B30CB"/>
    <w:rsid w:val="003B718B"/>
    <w:rsid w:val="003D6323"/>
    <w:rsid w:val="003E1032"/>
    <w:rsid w:val="0040681A"/>
    <w:rsid w:val="0041454C"/>
    <w:rsid w:val="0042209D"/>
    <w:rsid w:val="004220AE"/>
    <w:rsid w:val="00432CC0"/>
    <w:rsid w:val="004331DB"/>
    <w:rsid w:val="00446563"/>
    <w:rsid w:val="00464641"/>
    <w:rsid w:val="00483EBF"/>
    <w:rsid w:val="004938E0"/>
    <w:rsid w:val="004C116E"/>
    <w:rsid w:val="004D028E"/>
    <w:rsid w:val="004D3530"/>
    <w:rsid w:val="004E108F"/>
    <w:rsid w:val="004E6442"/>
    <w:rsid w:val="004E67B1"/>
    <w:rsid w:val="004F3B87"/>
    <w:rsid w:val="00506DCA"/>
    <w:rsid w:val="0053574F"/>
    <w:rsid w:val="00546B94"/>
    <w:rsid w:val="00551F8D"/>
    <w:rsid w:val="00582020"/>
    <w:rsid w:val="005854C6"/>
    <w:rsid w:val="005A30F1"/>
    <w:rsid w:val="005A4BE4"/>
    <w:rsid w:val="005A7373"/>
    <w:rsid w:val="005B3399"/>
    <w:rsid w:val="005C2FA9"/>
    <w:rsid w:val="005D44B2"/>
    <w:rsid w:val="005E631A"/>
    <w:rsid w:val="005F086D"/>
    <w:rsid w:val="005F36B6"/>
    <w:rsid w:val="006134EE"/>
    <w:rsid w:val="00615771"/>
    <w:rsid w:val="006216A9"/>
    <w:rsid w:val="00622422"/>
    <w:rsid w:val="00632B47"/>
    <w:rsid w:val="00687400"/>
    <w:rsid w:val="00694A40"/>
    <w:rsid w:val="00695AE0"/>
    <w:rsid w:val="0069605A"/>
    <w:rsid w:val="006B1FD5"/>
    <w:rsid w:val="006C23EF"/>
    <w:rsid w:val="006C2F6F"/>
    <w:rsid w:val="006C3046"/>
    <w:rsid w:val="006D1ED0"/>
    <w:rsid w:val="006D47EE"/>
    <w:rsid w:val="00701081"/>
    <w:rsid w:val="00705454"/>
    <w:rsid w:val="00706F8C"/>
    <w:rsid w:val="0071341A"/>
    <w:rsid w:val="00731D12"/>
    <w:rsid w:val="007407C4"/>
    <w:rsid w:val="00745211"/>
    <w:rsid w:val="00752928"/>
    <w:rsid w:val="00754A3A"/>
    <w:rsid w:val="00755430"/>
    <w:rsid w:val="0076497D"/>
    <w:rsid w:val="00786A00"/>
    <w:rsid w:val="0078736C"/>
    <w:rsid w:val="007A6ADC"/>
    <w:rsid w:val="007B3969"/>
    <w:rsid w:val="007C54CC"/>
    <w:rsid w:val="007C7F5A"/>
    <w:rsid w:val="007F5B6F"/>
    <w:rsid w:val="00805675"/>
    <w:rsid w:val="008076B3"/>
    <w:rsid w:val="0082014F"/>
    <w:rsid w:val="00824ED4"/>
    <w:rsid w:val="00827B2C"/>
    <w:rsid w:val="0083147A"/>
    <w:rsid w:val="00862BC3"/>
    <w:rsid w:val="008637FB"/>
    <w:rsid w:val="00864CAA"/>
    <w:rsid w:val="00866A6D"/>
    <w:rsid w:val="00880F88"/>
    <w:rsid w:val="0088536D"/>
    <w:rsid w:val="008C085D"/>
    <w:rsid w:val="00930E72"/>
    <w:rsid w:val="009527FC"/>
    <w:rsid w:val="009556EA"/>
    <w:rsid w:val="00956D14"/>
    <w:rsid w:val="0097776A"/>
    <w:rsid w:val="00993D90"/>
    <w:rsid w:val="00993EC5"/>
    <w:rsid w:val="009A6B7C"/>
    <w:rsid w:val="009A7111"/>
    <w:rsid w:val="009B0C46"/>
    <w:rsid w:val="009B7F39"/>
    <w:rsid w:val="009C3162"/>
    <w:rsid w:val="009C638C"/>
    <w:rsid w:val="009D45D9"/>
    <w:rsid w:val="009E759F"/>
    <w:rsid w:val="009F1446"/>
    <w:rsid w:val="009F15EE"/>
    <w:rsid w:val="00A11D4E"/>
    <w:rsid w:val="00A12410"/>
    <w:rsid w:val="00A17A16"/>
    <w:rsid w:val="00A27C3F"/>
    <w:rsid w:val="00A32354"/>
    <w:rsid w:val="00A33DB7"/>
    <w:rsid w:val="00A60C4A"/>
    <w:rsid w:val="00A71077"/>
    <w:rsid w:val="00A848F8"/>
    <w:rsid w:val="00A850FC"/>
    <w:rsid w:val="00A90609"/>
    <w:rsid w:val="00AA6E92"/>
    <w:rsid w:val="00AB2E9E"/>
    <w:rsid w:val="00AD47D8"/>
    <w:rsid w:val="00AF0B40"/>
    <w:rsid w:val="00B13E0B"/>
    <w:rsid w:val="00B30F10"/>
    <w:rsid w:val="00B40598"/>
    <w:rsid w:val="00B80D3F"/>
    <w:rsid w:val="00B80D47"/>
    <w:rsid w:val="00B908B7"/>
    <w:rsid w:val="00BB2472"/>
    <w:rsid w:val="00BB46CC"/>
    <w:rsid w:val="00BB5A9D"/>
    <w:rsid w:val="00BE5CA1"/>
    <w:rsid w:val="00BF7017"/>
    <w:rsid w:val="00C34B1D"/>
    <w:rsid w:val="00C43546"/>
    <w:rsid w:val="00C44B84"/>
    <w:rsid w:val="00C5104B"/>
    <w:rsid w:val="00C54149"/>
    <w:rsid w:val="00C54F7C"/>
    <w:rsid w:val="00C86244"/>
    <w:rsid w:val="00C93335"/>
    <w:rsid w:val="00CB00E6"/>
    <w:rsid w:val="00CB20E7"/>
    <w:rsid w:val="00CC1278"/>
    <w:rsid w:val="00CC4F8E"/>
    <w:rsid w:val="00CD575E"/>
    <w:rsid w:val="00CE1CB6"/>
    <w:rsid w:val="00CE5AC2"/>
    <w:rsid w:val="00D337B4"/>
    <w:rsid w:val="00D62B06"/>
    <w:rsid w:val="00DA1F29"/>
    <w:rsid w:val="00DC2972"/>
    <w:rsid w:val="00DC32BB"/>
    <w:rsid w:val="00DD60FA"/>
    <w:rsid w:val="00DE1305"/>
    <w:rsid w:val="00DE3E11"/>
    <w:rsid w:val="00DE557A"/>
    <w:rsid w:val="00DF06B7"/>
    <w:rsid w:val="00E047C9"/>
    <w:rsid w:val="00E06DF1"/>
    <w:rsid w:val="00E253FF"/>
    <w:rsid w:val="00E30E51"/>
    <w:rsid w:val="00E31F3B"/>
    <w:rsid w:val="00E46F21"/>
    <w:rsid w:val="00E51A7B"/>
    <w:rsid w:val="00E83A44"/>
    <w:rsid w:val="00E92390"/>
    <w:rsid w:val="00EA3919"/>
    <w:rsid w:val="00EA43A4"/>
    <w:rsid w:val="00EE2E55"/>
    <w:rsid w:val="00F179C9"/>
    <w:rsid w:val="00F30B28"/>
    <w:rsid w:val="00F62A66"/>
    <w:rsid w:val="00F75493"/>
    <w:rsid w:val="00F972A2"/>
    <w:rsid w:val="00FA1FE5"/>
    <w:rsid w:val="00FA27A7"/>
    <w:rsid w:val="00FA5F80"/>
    <w:rsid w:val="00FB1AAC"/>
    <w:rsid w:val="00FB2E03"/>
    <w:rsid w:val="00FB70B6"/>
    <w:rsid w:val="00FC2AFB"/>
    <w:rsid w:val="00FC3AB5"/>
    <w:rsid w:val="00FE21FD"/>
    <w:rsid w:val="00FE336F"/>
    <w:rsid w:val="00FE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E51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629D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629D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629D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340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2F4340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1446"/>
    <w:pPr>
      <w:tabs>
        <w:tab w:val="center" w:pos="4536"/>
        <w:tab w:val="right" w:pos="9072"/>
      </w:tabs>
      <w:spacing w:line="180" w:lineRule="atLeast"/>
      <w:ind w:left="1435" w:right="1701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9F1446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FC2AFB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37629D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7629D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37629D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141AE9"/>
    <w:rPr>
      <w:sz w:val="20"/>
    </w:rPr>
  </w:style>
  <w:style w:type="paragraph" w:customStyle="1" w:styleId="kontakt">
    <w:name w:val="kontakt"/>
    <w:basedOn w:val="Normln"/>
    <w:next w:val="kontaktbez"/>
    <w:uiPriority w:val="99"/>
    <w:rsid w:val="00113FCA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uiPriority w:val="99"/>
    <w:rsid w:val="00113FCA"/>
    <w:pPr>
      <w:spacing w:before="0"/>
    </w:pPr>
  </w:style>
  <w:style w:type="character" w:styleId="Hypertextovodkaz">
    <w:name w:val="Hyperlink"/>
    <w:basedOn w:val="Standardnpsmoodstavce"/>
    <w:rsid w:val="00113F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8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A43A4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EA4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404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4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4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4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4D0"/>
    <w:rPr>
      <w:rFonts w:ascii="Arial" w:hAnsi="Arial"/>
      <w:b/>
      <w:bCs/>
      <w:lang w:eastAsia="en-US"/>
    </w:rPr>
  </w:style>
  <w:style w:type="character" w:customStyle="1" w:styleId="ssfpaarticletext">
    <w:name w:val="ssfpaarticletext"/>
    <w:basedOn w:val="Standardnpsmoodstavce"/>
    <w:rsid w:val="007A6ADC"/>
  </w:style>
  <w:style w:type="character" w:styleId="Sledovanodkaz">
    <w:name w:val="FollowedHyperlink"/>
    <w:basedOn w:val="Standardnpsmoodstavce"/>
    <w:uiPriority w:val="99"/>
    <w:semiHidden/>
    <w:unhideWhenUsed/>
    <w:rsid w:val="004331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254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451946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uzana.kalatova@postovnisporitelna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havova@cso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rasmartbanking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ob.cz/smartbank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05301\AppData\Local\Microsoft\Windows\Temporary%20Internet%20Files\Content.Outlook\37SINRDK\CSOB_TZ_2+er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2F0E-14E9-43B8-AD2D-61FC4983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CSOB_TZ_2+era</Template>
  <TotalTime>7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4389</CharactersWithSpaces>
  <SharedDoc>false</SharedDoc>
  <HLinks>
    <vt:vector size="24" baseType="variant">
      <vt:variant>
        <vt:i4>262246</vt:i4>
      </vt:variant>
      <vt:variant>
        <vt:i4>9</vt:i4>
      </vt:variant>
      <vt:variant>
        <vt:i4>0</vt:i4>
      </vt:variant>
      <vt:variant>
        <vt:i4>5</vt:i4>
      </vt:variant>
      <vt:variant>
        <vt:lpwstr>mailto:zuzana.kalatova@postovnisporitelna.cz</vt:lpwstr>
      </vt:variant>
      <vt:variant>
        <vt:lpwstr/>
      </vt:variant>
      <vt:variant>
        <vt:i4>4718694</vt:i4>
      </vt:variant>
      <vt:variant>
        <vt:i4>6</vt:i4>
      </vt:variant>
      <vt:variant>
        <vt:i4>0</vt:i4>
      </vt:variant>
      <vt:variant>
        <vt:i4>5</vt:i4>
      </vt:variant>
      <vt:variant>
        <vt:lpwstr>mailto:pahavova@csob.cz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http://www.erasmartbanking.cz/</vt:lpwstr>
      </vt:variant>
      <vt:variant>
        <vt:lpwstr/>
      </vt:variant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http://www.csob.cz/cz/Lide/Elektronicke-bankovnictvi/Stranky/CSOB-SmartBanking.aspx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Týbl Petr</dc:creator>
  <cp:lastModifiedBy>ja47368</cp:lastModifiedBy>
  <cp:revision>3</cp:revision>
  <cp:lastPrinted>2013-01-09T10:43:00Z</cp:lastPrinted>
  <dcterms:created xsi:type="dcterms:W3CDTF">2013-03-04T14:24:00Z</dcterms:created>
  <dcterms:modified xsi:type="dcterms:W3CDTF">2013-03-05T08:06:00Z</dcterms:modified>
</cp:coreProperties>
</file>