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98" w:rsidRDefault="00DB5979" w:rsidP="003D2CAD">
      <w:pPr>
        <w:tabs>
          <w:tab w:val="left" w:pos="585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82550</wp:posOffset>
                </wp:positionV>
                <wp:extent cx="7000240" cy="546100"/>
                <wp:effectExtent l="0" t="0" r="0" b="6350"/>
                <wp:wrapNone/>
                <wp:docPr id="10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FE" w:rsidRPr="000A57DB" w:rsidRDefault="003541FE" w:rsidP="003343BE">
                            <w:pPr>
                              <w:pBdr>
                                <w:top w:val="single" w:sz="6" w:space="1" w:color="AAA05F"/>
                                <w:bottom w:val="single" w:sz="6" w:space="1" w:color="AAA05F"/>
                              </w:pBdr>
                              <w:rPr>
                                <w:rFonts w:cstheme="minorHAnsi"/>
                                <w:color w:val="AAA05F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0A57DB">
                              <w:rPr>
                                <w:rFonts w:cstheme="minorHAnsi"/>
                                <w:color w:val="AAA05F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 xml:space="preserve">LETNÍ TERASA S </w:t>
                            </w:r>
                            <w:r w:rsidR="000A57DB">
                              <w:rPr>
                                <w:rFonts w:cstheme="minorHAnsi"/>
                                <w:color w:val="AAA05F"/>
                                <w:spacing w:val="20"/>
                                <w:sz w:val="40"/>
                                <w:szCs w:val="40"/>
                                <w:lang w:val="fr-FR"/>
                              </w:rPr>
                              <w:t>BONUSEM</w:t>
                            </w:r>
                          </w:p>
                          <w:p w:rsidR="003541FE" w:rsidRPr="000A57DB" w:rsidRDefault="003541F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8pt;margin-top:6.5pt;width:551.2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" filled="f" stroked="f">
                <v:textbox>
                  <w:txbxContent>
                    <w:p w:rsidR="003541FE" w:rsidRPr="000A57DB" w:rsidRDefault="003541FE" w:rsidP="003343BE">
                      <w:pPr>
                        <w:pBdr>
                          <w:top w:val="single" w:sz="6" w:space="1" w:color="AAA05F"/>
                          <w:bottom w:val="single" w:sz="6" w:space="1" w:color="AAA05F"/>
                        </w:pBdr>
                        <w:rPr>
                          <w:rFonts w:cstheme="minorHAnsi"/>
                          <w:color w:val="AAA05F"/>
                          <w:spacing w:val="20"/>
                          <w:sz w:val="40"/>
                          <w:szCs w:val="40"/>
                          <w:lang w:val="fr-FR"/>
                        </w:rPr>
                      </w:pPr>
                      <w:r w:rsidRPr="000A57DB">
                        <w:rPr>
                          <w:rFonts w:cstheme="minorHAnsi"/>
                          <w:color w:val="AAA05F"/>
                          <w:spacing w:val="20"/>
                          <w:sz w:val="40"/>
                          <w:szCs w:val="40"/>
                          <w:lang w:val="fr-FR"/>
                        </w:rPr>
                        <w:t xml:space="preserve">LETNÍ TERASA S </w:t>
                      </w:r>
                      <w:r w:rsidR="000A57DB">
                        <w:rPr>
                          <w:rFonts w:cstheme="minorHAnsi"/>
                          <w:color w:val="AAA05F"/>
                          <w:spacing w:val="20"/>
                          <w:sz w:val="40"/>
                          <w:szCs w:val="40"/>
                          <w:lang w:val="fr-FR"/>
                        </w:rPr>
                        <w:t>BONUSEM</w:t>
                      </w:r>
                    </w:p>
                    <w:p w:rsidR="003541FE" w:rsidRPr="000A57DB" w:rsidRDefault="003541F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3B8" w:rsidRPr="005273B8" w:rsidRDefault="00DB5979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368300</wp:posOffset>
                </wp:positionV>
                <wp:extent cx="6946265" cy="511048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511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FE" w:rsidRPr="00420E85" w:rsidRDefault="003541FE" w:rsidP="00B15D6C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420E85"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24"/>
                                <w:szCs w:val="24"/>
                                <w:lang w:val="cs-CZ"/>
                              </w:rPr>
                              <w:t>Zdarma večeře na terase restaurantu Le Papillon a vstup do Health Clubu</w:t>
                            </w:r>
                          </w:p>
                          <w:p w:rsidR="003541FE" w:rsidRPr="00420E85" w:rsidRDefault="003541FE" w:rsidP="00B15D6C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color w:val="808080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:rsidR="00A32E1B" w:rsidRDefault="003541FE" w:rsidP="003541FE">
                            <w:pPr>
                              <w:rPr>
                                <w:lang w:val="cs-CZ"/>
                              </w:rPr>
                            </w:pPr>
                            <w:r w:rsidRPr="00420E85">
                              <w:rPr>
                                <w:lang w:val="cs-CZ"/>
                              </w:rPr>
                              <w:t>Uspořádejte pro své kolegy a partnery konferenci, jednán</w:t>
                            </w:r>
                            <w:r w:rsidR="00ED4C38">
                              <w:rPr>
                                <w:lang w:val="cs-CZ"/>
                              </w:rPr>
                              <w:t>í či setkání v pražském</w:t>
                            </w:r>
                            <w:r w:rsidRPr="00420E85">
                              <w:rPr>
                                <w:lang w:val="cs-CZ"/>
                              </w:rPr>
                              <w:t xml:space="preserve"> p</w:t>
                            </w:r>
                            <w:r w:rsidR="00A32E1B">
                              <w:rPr>
                                <w:lang w:val="cs-CZ"/>
                              </w:rPr>
                              <w:t>ětihvězdičkovém Le Palais Hotelu Prague, jež je č</w:t>
                            </w:r>
                            <w:r w:rsidR="00F05506">
                              <w:rPr>
                                <w:lang w:val="cs-CZ"/>
                              </w:rPr>
                              <w:t xml:space="preserve">lenem The </w:t>
                            </w:r>
                            <w:proofErr w:type="spellStart"/>
                            <w:r w:rsidR="00F05506">
                              <w:rPr>
                                <w:lang w:val="cs-CZ"/>
                              </w:rPr>
                              <w:t>Leading</w:t>
                            </w:r>
                            <w:proofErr w:type="spellEnd"/>
                            <w:r w:rsidR="00F05506">
                              <w:rPr>
                                <w:lang w:val="cs-CZ"/>
                              </w:rPr>
                              <w:t xml:space="preserve"> Hotel of </w:t>
                            </w:r>
                            <w:proofErr w:type="spellStart"/>
                            <w:r w:rsidR="00F05506">
                              <w:rPr>
                                <w:lang w:val="cs-CZ"/>
                              </w:rPr>
                              <w:t>the</w:t>
                            </w:r>
                            <w:proofErr w:type="spellEnd"/>
                            <w:r w:rsidR="00F05506"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F05506">
                              <w:rPr>
                                <w:lang w:val="cs-CZ"/>
                              </w:rPr>
                              <w:t>W</w:t>
                            </w:r>
                            <w:r w:rsidR="00A32E1B">
                              <w:rPr>
                                <w:lang w:val="cs-CZ"/>
                              </w:rPr>
                              <w:t>orld</w:t>
                            </w:r>
                            <w:proofErr w:type="spellEnd"/>
                            <w:r w:rsidR="000A57DB">
                              <w:rPr>
                                <w:lang w:val="cs-CZ"/>
                              </w:rPr>
                              <w:t>.</w:t>
                            </w:r>
                          </w:p>
                          <w:p w:rsidR="003541FE" w:rsidRDefault="003541FE" w:rsidP="003541FE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</w:t>
                            </w:r>
                            <w:r w:rsidR="00A32E1B">
                              <w:rPr>
                                <w:lang w:val="cs-CZ"/>
                              </w:rPr>
                              <w:t xml:space="preserve">rganizátor akce </w:t>
                            </w:r>
                            <w:r>
                              <w:rPr>
                                <w:lang w:val="cs-CZ"/>
                              </w:rPr>
                              <w:t xml:space="preserve">od nás zdarma získá voucher na </w:t>
                            </w:r>
                            <w:r w:rsidR="00ED4C38">
                              <w:rPr>
                                <w:lang w:val="cs-CZ"/>
                              </w:rPr>
                              <w:t xml:space="preserve">večeři v </w:t>
                            </w:r>
                            <w:r>
                              <w:rPr>
                                <w:lang w:val="cs-CZ"/>
                              </w:rPr>
                              <w:t xml:space="preserve">restaurantu Le Papillon a </w:t>
                            </w:r>
                            <w:r w:rsidR="000A57DB">
                              <w:rPr>
                                <w:lang w:val="cs-CZ"/>
                              </w:rPr>
                              <w:t>k tomu celodenní vstup do luxusního</w:t>
                            </w:r>
                            <w:r w:rsidR="00A32E1B">
                              <w:rPr>
                                <w:lang w:val="cs-CZ"/>
                              </w:rPr>
                              <w:t xml:space="preserve"> Health Clubu pro 2 osoby.</w:t>
                            </w:r>
                          </w:p>
                          <w:p w:rsidR="000A57DB" w:rsidRDefault="000A57DB" w:rsidP="000A57DB">
                            <w:pPr>
                              <w:rPr>
                                <w:lang w:val="cs-CZ"/>
                              </w:rPr>
                            </w:pPr>
                            <w:r w:rsidRPr="00420E85">
                              <w:rPr>
                                <w:lang w:val="cs-CZ"/>
                              </w:rPr>
                              <w:t xml:space="preserve">Le Palais Hotel Prague </w:t>
                            </w:r>
                            <w:r w:rsidR="00A32E1B">
                              <w:rPr>
                                <w:lang w:val="cs-CZ"/>
                              </w:rPr>
                              <w:t>otevřel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420E85">
                              <w:rPr>
                                <w:lang w:val="cs-CZ"/>
                              </w:rPr>
                              <w:t xml:space="preserve">svoji malebnou zahradní </w:t>
                            </w:r>
                            <w:r w:rsidR="00B91951">
                              <w:rPr>
                                <w:lang w:val="cs-CZ"/>
                              </w:rPr>
                              <w:t>terasu s výhledem na Nuselské údolí</w:t>
                            </w:r>
                            <w:r w:rsidRPr="00420E85">
                              <w:rPr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lang w:val="cs-CZ"/>
                              </w:rPr>
                              <w:t>Užijte si prvotřídní kuchyni restaurantu Le Papillon se svými kolegy či klienty v tichém a luxusním prostředí. Terasa Le Palais umožňuje konání soukromých obchodních jednání u špičkového jídla i příjemná posezení s kolegy po náročném dni.</w:t>
                            </w:r>
                          </w:p>
                          <w:p w:rsidR="003541FE" w:rsidRDefault="003541FE" w:rsidP="00B15D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16"/>
                                <w:szCs w:val="16"/>
                                <w:lang w:val="cs-CZ"/>
                              </w:rPr>
                              <w:t>PODMÍNKY</w:t>
                            </w:r>
                          </w:p>
                          <w:p w:rsidR="00F05506" w:rsidRDefault="00F05506" w:rsidP="00B15D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:rsidR="00B42417" w:rsidRDefault="00B42417" w:rsidP="00B42417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 xml:space="preserve">Exklusivita terasy  na </w:t>
                            </w:r>
                            <w:r w:rsidRPr="00B42417"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 xml:space="preserve">3hod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 xml:space="preserve">je podmíňena min. konzumací </w:t>
                            </w:r>
                            <w:r w:rsidRPr="00B42417"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>CZK 15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> </w:t>
                            </w:r>
                            <w:r w:rsidRPr="00B42417"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>000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 xml:space="preserve">,- </w:t>
                            </w:r>
                          </w:p>
                          <w:p w:rsidR="00B42417" w:rsidRDefault="00B42417" w:rsidP="00B42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>parkovné pro 3 osoby zdarma v hotelové garáži</w:t>
                            </w:r>
                          </w:p>
                          <w:p w:rsidR="004E7614" w:rsidRDefault="004E7614" w:rsidP="00B424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cs-CZ"/>
                              </w:rPr>
                              <w:t>Nabídka je platná od 15. Května do 30 září, 2013</w:t>
                            </w:r>
                            <w:bookmarkStart w:id="0" w:name="_GoBack"/>
                            <w:bookmarkEnd w:id="0"/>
                          </w:p>
                          <w:p w:rsidR="003541FE" w:rsidRPr="00420E85" w:rsidRDefault="003541FE" w:rsidP="003343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Cs w:val="24"/>
                                <w:lang w:val="cs-CZ"/>
                              </w:rPr>
                            </w:pPr>
                            <w:r w:rsidRPr="00420E85">
                              <w:rPr>
                                <w:rFonts w:cs="Calibri"/>
                                <w:b/>
                                <w:bCs/>
                                <w:color w:val="AAA05F"/>
                                <w:sz w:val="24"/>
                                <w:szCs w:val="24"/>
                                <w:lang w:val="cs-CZ"/>
                              </w:rPr>
                              <w:t>Rezervace:</w:t>
                            </w:r>
                            <w:r w:rsidRPr="00420E8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Pr="00420E85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Tel.: +420 </w:t>
                            </w:r>
                            <w:r w:rsidR="00AA623C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234 634 637</w:t>
                            </w:r>
                            <w:r w:rsidRPr="00420E85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 xml:space="preserve">, </w:t>
                            </w:r>
                            <w:r w:rsidR="00AA623C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banquet.mgr</w:t>
                            </w:r>
                            <w:r w:rsidRPr="00420E85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@</w:t>
                            </w:r>
                            <w:r w:rsidR="00AA623C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palaishotel.</w:t>
                            </w:r>
                            <w:r w:rsidRPr="00420E85">
                              <w:rPr>
                                <w:rFonts w:cs="Calibri"/>
                                <w:sz w:val="24"/>
                                <w:szCs w:val="24"/>
                                <w:lang w:val="cs-CZ"/>
                              </w:rPr>
                              <w:t>cz</w:t>
                            </w:r>
                            <w:r w:rsidRPr="00420E85">
                              <w:rPr>
                                <w:rFonts w:cs="Calibri"/>
                                <w:color w:val="292929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5.85pt;margin-top:29pt;width:546.95pt;height:4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qZuw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" filled="f" stroked="f">
                <v:textbox>
                  <w:txbxContent>
                    <w:p w:rsidR="003541FE" w:rsidRPr="00420E85" w:rsidRDefault="003541FE" w:rsidP="00B15D6C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AAA05F"/>
                          <w:sz w:val="24"/>
                          <w:szCs w:val="24"/>
                          <w:lang w:val="cs-CZ"/>
                        </w:rPr>
                      </w:pPr>
                      <w:r w:rsidRPr="00420E85">
                        <w:rPr>
                          <w:rFonts w:cs="Calibri"/>
                          <w:b/>
                          <w:bCs/>
                          <w:color w:val="AAA05F"/>
                          <w:sz w:val="24"/>
                          <w:szCs w:val="24"/>
                          <w:lang w:val="cs-CZ"/>
                        </w:rPr>
                        <w:t>Zdarma večeře na terase restaurantu Le Papillon a vstup do Health Clubu</w:t>
                      </w:r>
                    </w:p>
                    <w:p w:rsidR="003541FE" w:rsidRPr="00420E85" w:rsidRDefault="003541FE" w:rsidP="00B15D6C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color w:val="808080"/>
                          <w:sz w:val="20"/>
                          <w:szCs w:val="20"/>
                          <w:lang w:val="cs-CZ"/>
                        </w:rPr>
                      </w:pPr>
                    </w:p>
                    <w:p w:rsidR="00A32E1B" w:rsidRDefault="003541FE" w:rsidP="003541FE">
                      <w:pPr>
                        <w:rPr>
                          <w:lang w:val="cs-CZ"/>
                        </w:rPr>
                      </w:pPr>
                      <w:r w:rsidRPr="00420E85">
                        <w:rPr>
                          <w:lang w:val="cs-CZ"/>
                        </w:rPr>
                        <w:t>Uspořádejte pro své kolegy a partnery konferenci, jednán</w:t>
                      </w:r>
                      <w:r w:rsidR="00ED4C38">
                        <w:rPr>
                          <w:lang w:val="cs-CZ"/>
                        </w:rPr>
                        <w:t>í či setkání v pražském</w:t>
                      </w:r>
                      <w:r w:rsidRPr="00420E85">
                        <w:rPr>
                          <w:lang w:val="cs-CZ"/>
                        </w:rPr>
                        <w:t xml:space="preserve"> p</w:t>
                      </w:r>
                      <w:r w:rsidR="00A32E1B">
                        <w:rPr>
                          <w:lang w:val="cs-CZ"/>
                        </w:rPr>
                        <w:t>ětihvězdičkovém Le Palais Hotelu Prague, jež je č</w:t>
                      </w:r>
                      <w:r w:rsidR="00F05506">
                        <w:rPr>
                          <w:lang w:val="cs-CZ"/>
                        </w:rPr>
                        <w:t xml:space="preserve">lenem The </w:t>
                      </w:r>
                      <w:proofErr w:type="spellStart"/>
                      <w:r w:rsidR="00F05506">
                        <w:rPr>
                          <w:lang w:val="cs-CZ"/>
                        </w:rPr>
                        <w:t>Leading</w:t>
                      </w:r>
                      <w:proofErr w:type="spellEnd"/>
                      <w:r w:rsidR="00F05506">
                        <w:rPr>
                          <w:lang w:val="cs-CZ"/>
                        </w:rPr>
                        <w:t xml:space="preserve"> Hotel of </w:t>
                      </w:r>
                      <w:proofErr w:type="spellStart"/>
                      <w:r w:rsidR="00F05506">
                        <w:rPr>
                          <w:lang w:val="cs-CZ"/>
                        </w:rPr>
                        <w:t>the</w:t>
                      </w:r>
                      <w:proofErr w:type="spellEnd"/>
                      <w:r w:rsidR="00F05506">
                        <w:rPr>
                          <w:lang w:val="cs-CZ"/>
                        </w:rPr>
                        <w:t xml:space="preserve"> </w:t>
                      </w:r>
                      <w:proofErr w:type="spellStart"/>
                      <w:r w:rsidR="00F05506">
                        <w:rPr>
                          <w:lang w:val="cs-CZ"/>
                        </w:rPr>
                        <w:t>W</w:t>
                      </w:r>
                      <w:r w:rsidR="00A32E1B">
                        <w:rPr>
                          <w:lang w:val="cs-CZ"/>
                        </w:rPr>
                        <w:t>orld</w:t>
                      </w:r>
                      <w:proofErr w:type="spellEnd"/>
                      <w:r w:rsidR="000A57DB">
                        <w:rPr>
                          <w:lang w:val="cs-CZ"/>
                        </w:rPr>
                        <w:t>.</w:t>
                      </w:r>
                    </w:p>
                    <w:p w:rsidR="003541FE" w:rsidRDefault="003541FE" w:rsidP="003541FE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</w:t>
                      </w:r>
                      <w:r w:rsidR="00A32E1B">
                        <w:rPr>
                          <w:lang w:val="cs-CZ"/>
                        </w:rPr>
                        <w:t xml:space="preserve">rganizátor akce </w:t>
                      </w:r>
                      <w:r>
                        <w:rPr>
                          <w:lang w:val="cs-CZ"/>
                        </w:rPr>
                        <w:t xml:space="preserve">od nás zdarma získá voucher na </w:t>
                      </w:r>
                      <w:r w:rsidR="00ED4C38">
                        <w:rPr>
                          <w:lang w:val="cs-CZ"/>
                        </w:rPr>
                        <w:t xml:space="preserve">večeři v </w:t>
                      </w:r>
                      <w:r>
                        <w:rPr>
                          <w:lang w:val="cs-CZ"/>
                        </w:rPr>
                        <w:t xml:space="preserve">restaurantu Le Papillon a </w:t>
                      </w:r>
                      <w:r w:rsidR="000A57DB">
                        <w:rPr>
                          <w:lang w:val="cs-CZ"/>
                        </w:rPr>
                        <w:t>k tomu celodenní vstup do luxusního</w:t>
                      </w:r>
                      <w:r w:rsidR="00A32E1B">
                        <w:rPr>
                          <w:lang w:val="cs-CZ"/>
                        </w:rPr>
                        <w:t xml:space="preserve"> Health Clubu pro 2 osoby.</w:t>
                      </w:r>
                    </w:p>
                    <w:p w:rsidR="000A57DB" w:rsidRDefault="000A57DB" w:rsidP="000A57DB">
                      <w:pPr>
                        <w:rPr>
                          <w:lang w:val="cs-CZ"/>
                        </w:rPr>
                      </w:pPr>
                      <w:r w:rsidRPr="00420E85">
                        <w:rPr>
                          <w:lang w:val="cs-CZ"/>
                        </w:rPr>
                        <w:t xml:space="preserve">Le Palais Hotel Prague </w:t>
                      </w:r>
                      <w:r w:rsidR="00A32E1B">
                        <w:rPr>
                          <w:lang w:val="cs-CZ"/>
                        </w:rPr>
                        <w:t>otevřel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420E85">
                        <w:rPr>
                          <w:lang w:val="cs-CZ"/>
                        </w:rPr>
                        <w:t xml:space="preserve">svoji malebnou zahradní </w:t>
                      </w:r>
                      <w:r w:rsidR="00B91951">
                        <w:rPr>
                          <w:lang w:val="cs-CZ"/>
                        </w:rPr>
                        <w:t>terasu s výhledem na Nuselské údolí</w:t>
                      </w:r>
                      <w:r w:rsidRPr="00420E85">
                        <w:rPr>
                          <w:lang w:val="cs-CZ"/>
                        </w:rPr>
                        <w:t xml:space="preserve">. </w:t>
                      </w:r>
                      <w:r>
                        <w:rPr>
                          <w:lang w:val="cs-CZ"/>
                        </w:rPr>
                        <w:t>Užijte si prvotřídní kuchyni restaurantu Le Papillon se svými kolegy či klienty v tichém a luxusním prostředí. Terasa Le Palais umožňuje konání soukromých obchodních jednání u špičkového jídla i příjemná posezení s kolegy po náročném dni.</w:t>
                      </w:r>
                    </w:p>
                    <w:p w:rsidR="003541FE" w:rsidRDefault="003541FE" w:rsidP="00B15D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AAA05F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AAA05F"/>
                          <w:sz w:val="16"/>
                          <w:szCs w:val="16"/>
                          <w:lang w:val="cs-CZ"/>
                        </w:rPr>
                        <w:t>PODMÍNKY</w:t>
                      </w:r>
                    </w:p>
                    <w:p w:rsidR="00F05506" w:rsidRDefault="00F05506" w:rsidP="00B15D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AAA05F"/>
                          <w:sz w:val="16"/>
                          <w:szCs w:val="16"/>
                          <w:lang w:val="cs-CZ"/>
                        </w:rPr>
                      </w:pPr>
                    </w:p>
                    <w:p w:rsidR="00B42417" w:rsidRDefault="00B42417" w:rsidP="00B42417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 xml:space="preserve">Exklusivita terasy  na </w:t>
                      </w:r>
                      <w:r w:rsidRPr="00B42417"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 xml:space="preserve">3hod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 xml:space="preserve">je podmíňena min. konzumací </w:t>
                      </w:r>
                      <w:r w:rsidRPr="00B42417"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>CZK 15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> </w:t>
                      </w:r>
                      <w:r w:rsidRPr="00B42417"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>000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 xml:space="preserve">,- </w:t>
                      </w:r>
                    </w:p>
                    <w:p w:rsidR="00B42417" w:rsidRDefault="00B42417" w:rsidP="00B42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>parkovné pro 3 osoby zdarma v hotelové garáži</w:t>
                      </w:r>
                    </w:p>
                    <w:p w:rsidR="004E7614" w:rsidRDefault="004E7614" w:rsidP="00B424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cs-CZ"/>
                        </w:rPr>
                        <w:t>Nabídka je platná od 15. Května do 30 září, 2013</w:t>
                      </w:r>
                      <w:bookmarkStart w:id="1" w:name="_GoBack"/>
                      <w:bookmarkEnd w:id="1"/>
                    </w:p>
                    <w:p w:rsidR="003541FE" w:rsidRPr="00420E85" w:rsidRDefault="003541FE" w:rsidP="003343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Cs w:val="24"/>
                          <w:lang w:val="cs-CZ"/>
                        </w:rPr>
                      </w:pPr>
                      <w:r w:rsidRPr="00420E85">
                        <w:rPr>
                          <w:rFonts w:cs="Calibri"/>
                          <w:b/>
                          <w:bCs/>
                          <w:color w:val="AAA05F"/>
                          <w:sz w:val="24"/>
                          <w:szCs w:val="24"/>
                          <w:lang w:val="cs-CZ"/>
                        </w:rPr>
                        <w:t>Rezervace:</w:t>
                      </w:r>
                      <w:r w:rsidRPr="00420E85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Pr="00420E85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Tel.: +420 </w:t>
                      </w:r>
                      <w:r w:rsidR="00AA623C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234 634 637</w:t>
                      </w:r>
                      <w:r w:rsidRPr="00420E85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 xml:space="preserve">, </w:t>
                      </w:r>
                      <w:r w:rsidR="00AA623C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banquet.mgr</w:t>
                      </w:r>
                      <w:r w:rsidRPr="00420E85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@</w:t>
                      </w:r>
                      <w:r w:rsidR="00AA623C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palaishotel.</w:t>
                      </w:r>
                      <w:r w:rsidRPr="00420E85">
                        <w:rPr>
                          <w:rFonts w:cs="Calibri"/>
                          <w:sz w:val="24"/>
                          <w:szCs w:val="24"/>
                          <w:lang w:val="cs-CZ"/>
                        </w:rPr>
                        <w:t>cz</w:t>
                      </w:r>
                      <w:r w:rsidRPr="00420E85">
                        <w:rPr>
                          <w:rFonts w:cs="Calibri"/>
                          <w:color w:val="292929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3B8" w:rsidRPr="005273B8" w:rsidSect="005779C5">
      <w:headerReference w:type="default" r:id="rId9"/>
      <w:footerReference w:type="default" r:id="rId10"/>
      <w:pgSz w:w="11906" w:h="16838"/>
      <w:pgMar w:top="6238" w:right="566" w:bottom="851" w:left="567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D4" w:rsidRDefault="00AF2CD4" w:rsidP="00641BD2">
      <w:pPr>
        <w:spacing w:after="0" w:line="240" w:lineRule="auto"/>
      </w:pPr>
      <w:r>
        <w:separator/>
      </w:r>
    </w:p>
  </w:endnote>
  <w:endnote w:type="continuationSeparator" w:id="0">
    <w:p w:rsidR="00AF2CD4" w:rsidRDefault="00AF2CD4" w:rsidP="0064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95 Black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E" w:rsidRDefault="003541FE" w:rsidP="005779C5">
    <w:pPr>
      <w:tabs>
        <w:tab w:val="left" w:pos="3450"/>
      </w:tabs>
      <w:autoSpaceDE w:val="0"/>
      <w:autoSpaceDN w:val="0"/>
      <w:adjustRightInd w:val="0"/>
      <w:spacing w:after="0" w:line="240" w:lineRule="auto"/>
      <w:ind w:right="-286"/>
      <w:rPr>
        <w:rFonts w:cstheme="minorHAnsi"/>
        <w:color w:val="808080"/>
        <w:sz w:val="18"/>
        <w:szCs w:val="18"/>
        <w:lang w:val="en-GB"/>
      </w:rPr>
    </w:pPr>
  </w:p>
  <w:p w:rsidR="003541FE" w:rsidRDefault="003541FE" w:rsidP="005779C5">
    <w:pPr>
      <w:tabs>
        <w:tab w:val="left" w:pos="3450"/>
      </w:tabs>
      <w:autoSpaceDE w:val="0"/>
      <w:autoSpaceDN w:val="0"/>
      <w:adjustRightInd w:val="0"/>
      <w:spacing w:after="0" w:line="240" w:lineRule="auto"/>
      <w:ind w:right="-286"/>
      <w:rPr>
        <w:rFonts w:cstheme="minorHAnsi"/>
        <w:color w:val="808080"/>
        <w:sz w:val="18"/>
        <w:szCs w:val="18"/>
        <w:lang w:val="en-GB"/>
      </w:rPr>
    </w:pPr>
  </w:p>
  <w:p w:rsidR="003541FE" w:rsidRDefault="003541FE" w:rsidP="005779C5">
    <w:pPr>
      <w:tabs>
        <w:tab w:val="left" w:pos="3450"/>
      </w:tabs>
      <w:autoSpaceDE w:val="0"/>
      <w:autoSpaceDN w:val="0"/>
      <w:adjustRightInd w:val="0"/>
      <w:spacing w:after="0" w:line="240" w:lineRule="auto"/>
      <w:ind w:right="-286"/>
      <w:rPr>
        <w:rFonts w:cstheme="minorHAnsi"/>
        <w:color w:val="808080"/>
        <w:sz w:val="18"/>
        <w:szCs w:val="18"/>
        <w:lang w:val="cs-CZ"/>
      </w:rPr>
    </w:pPr>
    <w:r>
      <w:rPr>
        <w:rFonts w:cstheme="minorHAnsi"/>
        <w:noProof/>
        <w:color w:val="808080"/>
        <w:sz w:val="18"/>
        <w:szCs w:val="18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5783580</wp:posOffset>
          </wp:positionH>
          <wp:positionV relativeFrom="paragraph">
            <wp:posOffset>-174625</wp:posOffset>
          </wp:positionV>
          <wp:extent cx="1095375" cy="552450"/>
          <wp:effectExtent l="0" t="0" r="0" b="0"/>
          <wp:wrapNone/>
          <wp:docPr id="8" name="Picture 7" descr="VI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_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23C" w:rsidRPr="004E7614">
      <w:rPr>
        <w:rFonts w:cstheme="minorHAnsi"/>
        <w:color w:val="808080"/>
        <w:sz w:val="18"/>
        <w:szCs w:val="18"/>
        <w:lang w:val="fr-FR"/>
      </w:rPr>
      <w:t>Le Palais hotel Prague</w:t>
    </w:r>
  </w:p>
  <w:p w:rsidR="003541FE" w:rsidRDefault="00AA623C" w:rsidP="005779C5">
    <w:pPr>
      <w:tabs>
        <w:tab w:val="left" w:pos="3450"/>
      </w:tabs>
      <w:autoSpaceDE w:val="0"/>
      <w:autoSpaceDN w:val="0"/>
      <w:adjustRightInd w:val="0"/>
      <w:spacing w:after="0" w:line="240" w:lineRule="auto"/>
      <w:ind w:right="-286"/>
      <w:rPr>
        <w:rFonts w:cstheme="minorHAnsi"/>
        <w:color w:val="808080"/>
        <w:sz w:val="18"/>
        <w:szCs w:val="18"/>
        <w:lang w:val="cs-CZ"/>
      </w:rPr>
    </w:pPr>
    <w:r>
      <w:rPr>
        <w:rFonts w:cstheme="minorHAnsi"/>
        <w:color w:val="808080"/>
        <w:sz w:val="18"/>
        <w:szCs w:val="18"/>
        <w:lang w:val="cs-CZ"/>
      </w:rPr>
      <w:t>U Zvonařky 1,</w:t>
    </w:r>
    <w:r w:rsidR="003541FE">
      <w:rPr>
        <w:rFonts w:cstheme="minorHAnsi"/>
        <w:color w:val="808080"/>
        <w:sz w:val="18"/>
        <w:szCs w:val="18"/>
        <w:lang w:val="cs-CZ"/>
      </w:rPr>
      <w:t xml:space="preserve"> 1</w:t>
    </w:r>
    <w:r>
      <w:rPr>
        <w:rFonts w:cstheme="minorHAnsi"/>
        <w:color w:val="808080"/>
        <w:sz w:val="18"/>
        <w:szCs w:val="18"/>
        <w:lang w:val="cs-CZ"/>
      </w:rPr>
      <w:t>2</w:t>
    </w:r>
    <w:r w:rsidR="003541FE">
      <w:rPr>
        <w:rFonts w:cstheme="minorHAnsi"/>
        <w:color w:val="808080"/>
        <w:sz w:val="18"/>
        <w:szCs w:val="18"/>
        <w:lang w:val="cs-CZ"/>
      </w:rPr>
      <w:t xml:space="preserve">0 00 Praha </w:t>
    </w:r>
    <w:r>
      <w:rPr>
        <w:rFonts w:cstheme="minorHAnsi"/>
        <w:color w:val="808080"/>
        <w:sz w:val="18"/>
        <w:szCs w:val="18"/>
        <w:lang w:val="cs-CZ"/>
      </w:rPr>
      <w:t>2</w:t>
    </w:r>
    <w:r w:rsidR="003541FE">
      <w:rPr>
        <w:rFonts w:cstheme="minorHAnsi"/>
        <w:color w:val="808080"/>
        <w:sz w:val="18"/>
        <w:szCs w:val="18"/>
        <w:lang w:val="cs-CZ"/>
      </w:rPr>
      <w:t>, Czech Republic</w:t>
    </w:r>
  </w:p>
  <w:p w:rsidR="003541FE" w:rsidRPr="005779C5" w:rsidRDefault="003541FE" w:rsidP="005779C5">
    <w:pPr>
      <w:tabs>
        <w:tab w:val="left" w:pos="3450"/>
      </w:tabs>
      <w:autoSpaceDE w:val="0"/>
      <w:autoSpaceDN w:val="0"/>
      <w:adjustRightInd w:val="0"/>
      <w:spacing w:after="0" w:line="240" w:lineRule="auto"/>
      <w:ind w:right="-286"/>
      <w:rPr>
        <w:rFonts w:cstheme="minorHAnsi"/>
        <w:color w:val="808080"/>
        <w:sz w:val="18"/>
        <w:szCs w:val="18"/>
        <w:lang w:val="cs-CZ"/>
      </w:rPr>
    </w:pPr>
    <w:r>
      <w:rPr>
        <w:rFonts w:cstheme="minorHAnsi"/>
        <w:color w:val="808080"/>
        <w:sz w:val="18"/>
        <w:szCs w:val="18"/>
        <w:lang w:val="cs-CZ"/>
      </w:rPr>
      <w:t>Tel.: +420 </w:t>
    </w:r>
    <w:r w:rsidR="00AA623C">
      <w:rPr>
        <w:rFonts w:cstheme="minorHAnsi"/>
        <w:color w:val="808080"/>
        <w:sz w:val="18"/>
        <w:szCs w:val="18"/>
        <w:lang w:val="cs-CZ"/>
      </w:rPr>
      <w:t>234 634 637</w:t>
    </w:r>
    <w:r>
      <w:rPr>
        <w:rFonts w:cstheme="minorHAnsi"/>
        <w:color w:val="808080"/>
        <w:sz w:val="18"/>
        <w:szCs w:val="18"/>
        <w:lang w:val="cs-CZ"/>
      </w:rPr>
      <w:t xml:space="preserve">, e-mail: </w:t>
    </w:r>
    <w:r w:rsidR="00AA623C">
      <w:rPr>
        <w:rFonts w:cstheme="minorHAnsi"/>
        <w:color w:val="808080"/>
        <w:sz w:val="18"/>
        <w:szCs w:val="18"/>
        <w:lang w:val="cs-CZ"/>
      </w:rPr>
      <w:t>banquet.mgr</w:t>
    </w:r>
    <w:r>
      <w:rPr>
        <w:rFonts w:cstheme="minorHAnsi"/>
        <w:color w:val="808080"/>
        <w:sz w:val="18"/>
        <w:szCs w:val="18"/>
        <w:lang w:val="cs-CZ"/>
      </w:rPr>
      <w:t>@</w:t>
    </w:r>
    <w:r w:rsidR="00AA623C">
      <w:rPr>
        <w:rFonts w:cstheme="minorHAnsi"/>
        <w:color w:val="808080"/>
        <w:sz w:val="18"/>
        <w:szCs w:val="18"/>
        <w:lang w:val="cs-CZ"/>
      </w:rPr>
      <w:t>palaishotel.cz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D4" w:rsidRDefault="00AF2CD4" w:rsidP="00641BD2">
      <w:pPr>
        <w:spacing w:after="0" w:line="240" w:lineRule="auto"/>
      </w:pPr>
      <w:r>
        <w:separator/>
      </w:r>
    </w:p>
  </w:footnote>
  <w:footnote w:type="continuationSeparator" w:id="0">
    <w:p w:rsidR="00AF2CD4" w:rsidRDefault="00AF2CD4" w:rsidP="0064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E" w:rsidRPr="00A736CA" w:rsidRDefault="003541FE" w:rsidP="00DB5979">
    <w:pPr>
      <w:pStyle w:val="Header"/>
      <w:pBdr>
        <w:bottom w:val="single" w:sz="6" w:space="1" w:color="AAA05F"/>
      </w:pBdr>
      <w:tabs>
        <w:tab w:val="clear" w:pos="4536"/>
        <w:tab w:val="clear" w:pos="9072"/>
        <w:tab w:val="left" w:pos="5880"/>
      </w:tabs>
      <w:rPr>
        <w:sz w:val="96"/>
        <w:szCs w:val="144"/>
      </w:rPr>
    </w:pPr>
    <w:r>
      <w:rPr>
        <w:noProof/>
        <w:sz w:val="96"/>
        <w:szCs w:val="144"/>
        <w:lang w:val="en-US" w:eastAsia="en-US"/>
      </w:rPr>
      <w:drawing>
        <wp:anchor distT="0" distB="0" distL="114300" distR="114300" simplePos="0" relativeHeight="251661311" behindDoc="0" locked="0" layoutInCell="1" allowOverlap="1" wp14:anchorId="3E3B9C3C" wp14:editId="0FE57C39">
          <wp:simplePos x="0" y="0"/>
          <wp:positionH relativeFrom="column">
            <wp:posOffset>-9525</wp:posOffset>
          </wp:positionH>
          <wp:positionV relativeFrom="paragraph">
            <wp:posOffset>836295</wp:posOffset>
          </wp:positionV>
          <wp:extent cx="6830695" cy="3008630"/>
          <wp:effectExtent l="0" t="0" r="8255" b="127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 Papillon Summer Terrac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5" b="28633"/>
                  <a:stretch/>
                </pic:blipFill>
                <pic:spPr bwMode="auto">
                  <a:xfrm>
                    <a:off x="0" y="0"/>
                    <a:ext cx="6830695" cy="300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96"/>
        <w:szCs w:val="144"/>
        <w:lang w:val="en-US" w:eastAsia="en-US"/>
      </w:rPr>
      <w:drawing>
        <wp:anchor distT="0" distB="0" distL="114300" distR="114300" simplePos="0" relativeHeight="251659776" behindDoc="0" locked="0" layoutInCell="1" allowOverlap="1" wp14:anchorId="4D94BEDC" wp14:editId="5E6AD86F">
          <wp:simplePos x="0" y="0"/>
          <wp:positionH relativeFrom="column">
            <wp:posOffset>-36195</wp:posOffset>
          </wp:positionH>
          <wp:positionV relativeFrom="paragraph">
            <wp:posOffset>219710</wp:posOffset>
          </wp:positionV>
          <wp:extent cx="971550" cy="457200"/>
          <wp:effectExtent l="19050" t="0" r="0" b="0"/>
          <wp:wrapNone/>
          <wp:docPr id="3" name="Picture 2" descr="LHW_Master_logo_2PMS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W_Master_logo_2PMS[1]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96"/>
        <w:szCs w:val="144"/>
        <w:lang w:val="en-US" w:eastAsia="en-US"/>
      </w:rPr>
      <w:drawing>
        <wp:anchor distT="0" distB="0" distL="114300" distR="114300" simplePos="0" relativeHeight="251657728" behindDoc="1" locked="0" layoutInCell="1" allowOverlap="1" wp14:anchorId="43FE0459" wp14:editId="02F9A500">
          <wp:simplePos x="0" y="0"/>
          <wp:positionH relativeFrom="column">
            <wp:posOffset>5602605</wp:posOffset>
          </wp:positionH>
          <wp:positionV relativeFrom="paragraph">
            <wp:posOffset>10160</wp:posOffset>
          </wp:positionV>
          <wp:extent cx="1352550" cy="762000"/>
          <wp:effectExtent l="19050" t="0" r="0" b="0"/>
          <wp:wrapNone/>
          <wp:docPr id="2" name="Picture 5" descr="LEP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P_logo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25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96"/>
        <w:szCs w:val="144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5708015</wp:posOffset>
              </wp:positionH>
              <wp:positionV relativeFrom="paragraph">
                <wp:posOffset>2230755</wp:posOffset>
              </wp:positionV>
              <wp:extent cx="1274445" cy="1731010"/>
              <wp:effectExtent l="635" t="1270" r="1270" b="127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4445" cy="1731010"/>
                        <a:chOff x="9536" y="4238"/>
                        <a:chExt cx="2007" cy="2726"/>
                      </a:xfrm>
                    </wpg:grpSpPr>
                    <wps:wsp>
                      <wps:cNvPr id="6" name="AutoShape 3"/>
                      <wps:cNvSpPr>
                        <a:spLocks noChangeArrowheads="1"/>
                      </wps:cNvSpPr>
                      <wps:spPr bwMode="auto">
                        <a:xfrm flipH="1">
                          <a:off x="9536" y="4238"/>
                          <a:ext cx="1857" cy="25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828" y="6455"/>
                          <a:ext cx="1715" cy="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FE" w:rsidRPr="003343BE" w:rsidRDefault="003541FE" w:rsidP="003343BE">
                            <w:pPr>
                              <w:jc w:val="right"/>
                              <w:rPr>
                                <w:color w:val="AAA05F"/>
                                <w:sz w:val="32"/>
                                <w:szCs w:val="32"/>
                              </w:rPr>
                            </w:pPr>
                            <w:r w:rsidRPr="003343BE">
                              <w:rPr>
                                <w:color w:val="AAA05F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  <w:r w:rsidRPr="003343BE">
                              <w:rPr>
                                <w:color w:val="AAA05F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  <w:r w:rsidRPr="003343BE">
                              <w:rPr>
                                <w:color w:val="AAA05F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  <w:r w:rsidRPr="003343BE">
                              <w:rPr>
                                <w:color w:val="AAA05F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  <w:r w:rsidRPr="003343BE">
                              <w:rPr>
                                <w:color w:val="AAA05F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8" style="position:absolute;margin-left:449.45pt;margin-top:175.65pt;width:100.35pt;height:136.3pt;z-index:251663360" coordorigin="9536,4238" coordsize="2007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9" type="#_x0000_t6" style="position:absolute;left:9536;top:4238;width:1857;height:25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owcIA&#10;AADaAAAADwAAAGRycy9kb3ducmV2LnhtbESPQWuDQBSE74H8h+UVekvW9pCIdZVSYumx2gRyfLiv&#10;auK+FXer5t9nC4Ueh5n5hknzxfRiotF1lhU8bSMQxLXVHTcKjl/FJgbhPLLG3jIpuJGDPFuvUky0&#10;nbmkqfKNCBB2CSpovR8SKV3dkkG3tQNx8L7taNAHOTZSjzgHuOnlcxTtpMGOw0KLA721VF+rH6NA&#10;nmZbXKbu/TNaYrN356o8HW5KPT4sry8gPC3+P/zX/tAKdvB7Jd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+jBwgAAANoAAAAPAAAAAAAAAAAAAAAAAJgCAABkcnMvZG93&#10;bnJldi54bWxQSwUGAAAAAAQABAD1AAAAhwMAAAAA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9828;top:6455;width:1715;height:50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2dcMA&#10;AADaAAAADwAAAGRycy9kb3ducmV2LnhtbESP3YrCMBSE7xd8h3AE79ZUEXepRhF/wBtxV32A0+bY&#10;VpuT0kTbvr0RFvZymJlvmPmyNaV4Uu0KywpGwwgEcWp1wZmCy3n3+Q3CeWSNpWVS0JGD5aL3McdY&#10;24Z/6XnymQgQdjEqyL2vYildmpNBN7QVcfCutjbog6wzqWtsAtyUchxFU2mw4LCQY0XrnNL76WEU&#10;bH+SLpmMbrvJJuoSfWwO6/RxUGrQb1czEJ5a/x/+a++1gi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2dcMAAADaAAAADwAAAAAAAAAAAAAAAACYAgAAZHJzL2Rv&#10;d25yZXYueG1sUEsFBgAAAAAEAAQA9QAAAIgDAAAAAA==&#10;" filled="f" stroked="f">
                <v:textbox>
                  <w:txbxContent>
                    <w:p w:rsidR="003541FE" w:rsidRPr="003343BE" w:rsidRDefault="003541FE" w:rsidP="003343BE">
                      <w:pPr>
                        <w:jc w:val="right"/>
                        <w:rPr>
                          <w:color w:val="AAA05F"/>
                          <w:sz w:val="32"/>
                          <w:szCs w:val="32"/>
                        </w:rPr>
                      </w:pPr>
                      <w:r w:rsidRPr="003343BE">
                        <w:rPr>
                          <w:color w:val="AAA05F"/>
                          <w:sz w:val="32"/>
                          <w:szCs w:val="32"/>
                        </w:rPr>
                        <w:sym w:font="Wingdings" w:char="F0AB"/>
                      </w:r>
                      <w:r w:rsidRPr="003343BE">
                        <w:rPr>
                          <w:color w:val="AAA05F"/>
                          <w:sz w:val="32"/>
                          <w:szCs w:val="32"/>
                        </w:rPr>
                        <w:sym w:font="Wingdings" w:char="F0AB"/>
                      </w:r>
                      <w:r w:rsidRPr="003343BE">
                        <w:rPr>
                          <w:color w:val="AAA05F"/>
                          <w:sz w:val="32"/>
                          <w:szCs w:val="32"/>
                        </w:rPr>
                        <w:sym w:font="Wingdings" w:char="F0AB"/>
                      </w:r>
                      <w:r w:rsidRPr="003343BE">
                        <w:rPr>
                          <w:color w:val="AAA05F"/>
                          <w:sz w:val="32"/>
                          <w:szCs w:val="32"/>
                        </w:rPr>
                        <w:sym w:font="Wingdings" w:char="F0AB"/>
                      </w:r>
                      <w:r w:rsidRPr="003343BE">
                        <w:rPr>
                          <w:color w:val="AAA05F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96"/>
        <w:szCs w:val="1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0C1"/>
    <w:multiLevelType w:val="hybridMultilevel"/>
    <w:tmpl w:val="C3A65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6145">
      <o:colormru v:ext="edit" colors="#a4acb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BD"/>
    <w:rsid w:val="000470A1"/>
    <w:rsid w:val="00087473"/>
    <w:rsid w:val="000A57DB"/>
    <w:rsid w:val="000F7CEC"/>
    <w:rsid w:val="001263B5"/>
    <w:rsid w:val="0014386A"/>
    <w:rsid w:val="00197B04"/>
    <w:rsid w:val="001D33B9"/>
    <w:rsid w:val="001D4D38"/>
    <w:rsid w:val="001E21BD"/>
    <w:rsid w:val="00205DCE"/>
    <w:rsid w:val="002102E0"/>
    <w:rsid w:val="0024726F"/>
    <w:rsid w:val="002D79E2"/>
    <w:rsid w:val="003160D9"/>
    <w:rsid w:val="003343BE"/>
    <w:rsid w:val="003541FE"/>
    <w:rsid w:val="00377494"/>
    <w:rsid w:val="003D2CAD"/>
    <w:rsid w:val="00410461"/>
    <w:rsid w:val="00413898"/>
    <w:rsid w:val="00420E85"/>
    <w:rsid w:val="0043314F"/>
    <w:rsid w:val="004547A1"/>
    <w:rsid w:val="004E7614"/>
    <w:rsid w:val="005273B8"/>
    <w:rsid w:val="005779C5"/>
    <w:rsid w:val="00595FE0"/>
    <w:rsid w:val="00620559"/>
    <w:rsid w:val="00641BD2"/>
    <w:rsid w:val="0067708D"/>
    <w:rsid w:val="006A3243"/>
    <w:rsid w:val="007A1569"/>
    <w:rsid w:val="007B6CB1"/>
    <w:rsid w:val="008D1CA9"/>
    <w:rsid w:val="0090126D"/>
    <w:rsid w:val="00903356"/>
    <w:rsid w:val="00905CCC"/>
    <w:rsid w:val="00944C90"/>
    <w:rsid w:val="00982E77"/>
    <w:rsid w:val="009C6B25"/>
    <w:rsid w:val="00A30952"/>
    <w:rsid w:val="00A32E1B"/>
    <w:rsid w:val="00A736CA"/>
    <w:rsid w:val="00A8164B"/>
    <w:rsid w:val="00A92D1E"/>
    <w:rsid w:val="00AA623C"/>
    <w:rsid w:val="00AC382A"/>
    <w:rsid w:val="00AF2CD4"/>
    <w:rsid w:val="00B15D6C"/>
    <w:rsid w:val="00B42417"/>
    <w:rsid w:val="00B50F06"/>
    <w:rsid w:val="00B7266E"/>
    <w:rsid w:val="00B846E4"/>
    <w:rsid w:val="00B91951"/>
    <w:rsid w:val="00B95D04"/>
    <w:rsid w:val="00C62A6B"/>
    <w:rsid w:val="00C86874"/>
    <w:rsid w:val="00D26538"/>
    <w:rsid w:val="00D46101"/>
    <w:rsid w:val="00D83464"/>
    <w:rsid w:val="00D900DB"/>
    <w:rsid w:val="00DB5979"/>
    <w:rsid w:val="00DC5F5C"/>
    <w:rsid w:val="00DD3ECF"/>
    <w:rsid w:val="00EC652F"/>
    <w:rsid w:val="00ED4C38"/>
    <w:rsid w:val="00F05506"/>
    <w:rsid w:val="00F81203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a4ac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5273B8"/>
    <w:pPr>
      <w:autoSpaceDE w:val="0"/>
      <w:autoSpaceDN w:val="0"/>
      <w:adjustRightInd w:val="0"/>
      <w:spacing w:after="0" w:line="241" w:lineRule="atLeast"/>
    </w:pPr>
    <w:rPr>
      <w:rFonts w:ascii="Helvetica 95 Black" w:eastAsia="Times New Roman" w:hAnsi="Helvetica 95 Black" w:cs="Times New Roman"/>
      <w:sz w:val="24"/>
      <w:szCs w:val="24"/>
    </w:rPr>
  </w:style>
  <w:style w:type="character" w:customStyle="1" w:styleId="A5">
    <w:name w:val="A5"/>
    <w:rsid w:val="005273B8"/>
    <w:rPr>
      <w:rFonts w:ascii="Helvetica 55 Roman" w:hAnsi="Helvetica 55 Roman" w:cs="Helvetica 55 Roman"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B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D2"/>
  </w:style>
  <w:style w:type="paragraph" w:styleId="Footer">
    <w:name w:val="footer"/>
    <w:basedOn w:val="Normal"/>
    <w:link w:val="FooterChar"/>
    <w:uiPriority w:val="99"/>
    <w:unhideWhenUsed/>
    <w:rsid w:val="0064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D2"/>
  </w:style>
  <w:style w:type="paragraph" w:customStyle="1" w:styleId="Pa1">
    <w:name w:val="Pa1"/>
    <w:basedOn w:val="Normal"/>
    <w:next w:val="Normal"/>
    <w:rsid w:val="00641BD2"/>
    <w:pPr>
      <w:autoSpaceDE w:val="0"/>
      <w:autoSpaceDN w:val="0"/>
      <w:adjustRightInd w:val="0"/>
      <w:spacing w:before="40" w:after="0" w:line="151" w:lineRule="atLeast"/>
    </w:pPr>
    <w:rPr>
      <w:rFonts w:ascii="Helvetica 45 Light" w:eastAsia="Times New Roman" w:hAnsi="Helvetica 45 Light" w:cs="Times New Roman"/>
      <w:sz w:val="24"/>
      <w:szCs w:val="24"/>
    </w:rPr>
  </w:style>
  <w:style w:type="character" w:customStyle="1" w:styleId="A1">
    <w:name w:val="A1"/>
    <w:rsid w:val="00641BD2"/>
    <w:rPr>
      <w:rFonts w:cs="Helvetica 45 Light"/>
      <w:color w:val="6C6D70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5273B8"/>
    <w:pPr>
      <w:autoSpaceDE w:val="0"/>
      <w:autoSpaceDN w:val="0"/>
      <w:adjustRightInd w:val="0"/>
      <w:spacing w:after="0" w:line="241" w:lineRule="atLeast"/>
    </w:pPr>
    <w:rPr>
      <w:rFonts w:ascii="Helvetica 95 Black" w:eastAsia="Times New Roman" w:hAnsi="Helvetica 95 Black" w:cs="Times New Roman"/>
      <w:sz w:val="24"/>
      <w:szCs w:val="24"/>
    </w:rPr>
  </w:style>
  <w:style w:type="character" w:customStyle="1" w:styleId="A5">
    <w:name w:val="A5"/>
    <w:rsid w:val="005273B8"/>
    <w:rPr>
      <w:rFonts w:ascii="Helvetica 55 Roman" w:hAnsi="Helvetica 55 Roman" w:cs="Helvetica 55 Roman"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B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D2"/>
  </w:style>
  <w:style w:type="paragraph" w:styleId="Footer">
    <w:name w:val="footer"/>
    <w:basedOn w:val="Normal"/>
    <w:link w:val="FooterChar"/>
    <w:uiPriority w:val="99"/>
    <w:unhideWhenUsed/>
    <w:rsid w:val="0064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D2"/>
  </w:style>
  <w:style w:type="paragraph" w:customStyle="1" w:styleId="Pa1">
    <w:name w:val="Pa1"/>
    <w:basedOn w:val="Normal"/>
    <w:next w:val="Normal"/>
    <w:rsid w:val="00641BD2"/>
    <w:pPr>
      <w:autoSpaceDE w:val="0"/>
      <w:autoSpaceDN w:val="0"/>
      <w:adjustRightInd w:val="0"/>
      <w:spacing w:before="40" w:after="0" w:line="151" w:lineRule="atLeast"/>
    </w:pPr>
    <w:rPr>
      <w:rFonts w:ascii="Helvetica 45 Light" w:eastAsia="Times New Roman" w:hAnsi="Helvetica 45 Light" w:cs="Times New Roman"/>
      <w:sz w:val="24"/>
      <w:szCs w:val="24"/>
    </w:rPr>
  </w:style>
  <w:style w:type="character" w:customStyle="1" w:styleId="A1">
    <w:name w:val="A1"/>
    <w:rsid w:val="00641BD2"/>
    <w:rPr>
      <w:rFonts w:cs="Helvetica 45 Light"/>
      <w:color w:val="6C6D70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%20GRAPHIC%20WORK\VI%20CLUSTER\OFFERS%20TEMPLATES%202013\offer_LEP_P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77CD-75B1-4307-B14C-85C920CC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offer_LEP_PAL.dotx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Vienna International Hotelmanagement AG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10CZPRSCLSA27</dc:creator>
  <cp:lastModifiedBy>10CZPRSCLSA01</cp:lastModifiedBy>
  <cp:revision>2</cp:revision>
  <cp:lastPrinted>2013-05-09T15:08:00Z</cp:lastPrinted>
  <dcterms:created xsi:type="dcterms:W3CDTF">2013-05-10T06:49:00Z</dcterms:created>
  <dcterms:modified xsi:type="dcterms:W3CDTF">2013-05-10T06:49:00Z</dcterms:modified>
</cp:coreProperties>
</file>